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AA69" w14:textId="02388000" w:rsidR="00F970FF" w:rsidRDefault="00F970FF" w:rsidP="00F970FF">
      <w:pPr>
        <w:spacing w:after="0"/>
      </w:pPr>
      <w:r>
        <w:t>REPUBLIKA HRVATSKA</w:t>
      </w:r>
    </w:p>
    <w:p w14:paraId="46B49AC9" w14:textId="0DA8B022" w:rsidR="00F970FF" w:rsidRDefault="00F970FF" w:rsidP="00F970FF">
      <w:pPr>
        <w:spacing w:after="0"/>
      </w:pPr>
      <w:r>
        <w:t>ŠIBENSKO-KNINSKA ŽUPANIJA</w:t>
      </w:r>
    </w:p>
    <w:p w14:paraId="27CB89D4" w14:textId="79BFCFE4" w:rsidR="00F970FF" w:rsidRDefault="00F970FF" w:rsidP="00F970FF">
      <w:pPr>
        <w:spacing w:after="0"/>
      </w:pPr>
      <w:r>
        <w:t>OPĆINA ROGOZNICA</w:t>
      </w:r>
    </w:p>
    <w:p w14:paraId="1F3313C3" w14:textId="5EF50F09" w:rsidR="00F970FF" w:rsidRDefault="00F970FF" w:rsidP="00F970FF">
      <w:pPr>
        <w:spacing w:after="0"/>
      </w:pPr>
      <w:r>
        <w:t>DJEČJI VRTIĆ LANTERNA</w:t>
      </w:r>
    </w:p>
    <w:p w14:paraId="3B159A7E" w14:textId="6281BA00" w:rsidR="00F970FF" w:rsidRDefault="00F970FF" w:rsidP="00F970FF">
      <w:pPr>
        <w:spacing w:after="0"/>
      </w:pPr>
      <w:r>
        <w:t>ULICA DON IVANA JURČEVA 22</w:t>
      </w:r>
    </w:p>
    <w:p w14:paraId="3F489A17" w14:textId="5E87C179" w:rsidR="00F970FF" w:rsidRDefault="00F970FF" w:rsidP="00F970FF">
      <w:pPr>
        <w:spacing w:after="0"/>
      </w:pPr>
      <w:r>
        <w:t>22 203 ROGOZNICA</w:t>
      </w:r>
    </w:p>
    <w:p w14:paraId="0DC60B75" w14:textId="77777777" w:rsidR="00F970FF" w:rsidRDefault="00F970FF" w:rsidP="00F970FF">
      <w:pPr>
        <w:spacing w:after="0"/>
      </w:pPr>
    </w:p>
    <w:p w14:paraId="2D87C11E" w14:textId="77777777" w:rsidR="00F970FF" w:rsidRDefault="00F970FF" w:rsidP="00F970FF">
      <w:pPr>
        <w:spacing w:after="0"/>
      </w:pPr>
    </w:p>
    <w:p w14:paraId="7704F119" w14:textId="77777777" w:rsidR="00F970FF" w:rsidRDefault="00F970FF" w:rsidP="00F970FF">
      <w:pPr>
        <w:spacing w:after="0"/>
      </w:pPr>
    </w:p>
    <w:p w14:paraId="51EB59FF" w14:textId="77777777" w:rsidR="00F970FF" w:rsidRDefault="00F970FF" w:rsidP="00F970FF">
      <w:pPr>
        <w:spacing w:after="0"/>
      </w:pPr>
    </w:p>
    <w:p w14:paraId="0B05656F" w14:textId="4F5DFFB4" w:rsidR="00F970FF" w:rsidRDefault="00F970FF" w:rsidP="00F970FF">
      <w:pPr>
        <w:spacing w:after="0"/>
      </w:pPr>
      <w:r>
        <w:tab/>
      </w:r>
      <w:r>
        <w:tab/>
      </w:r>
    </w:p>
    <w:p w14:paraId="2C8DD963" w14:textId="77777777" w:rsidR="00F970FF" w:rsidRPr="00F970FF" w:rsidRDefault="00F970FF" w:rsidP="00F970FF">
      <w:pPr>
        <w:spacing w:after="0"/>
        <w:jc w:val="center"/>
        <w:rPr>
          <w:b/>
          <w:bCs/>
          <w:sz w:val="28"/>
          <w:szCs w:val="28"/>
        </w:rPr>
      </w:pPr>
      <w:r w:rsidRPr="00F970FF">
        <w:rPr>
          <w:b/>
          <w:bCs/>
          <w:sz w:val="28"/>
          <w:szCs w:val="28"/>
        </w:rPr>
        <w:t>FINANCIJSKI PLAN DJEČJEG VRTIĆA LANTERNA ZA 2026. GODINU</w:t>
      </w:r>
    </w:p>
    <w:p w14:paraId="7266DE6B" w14:textId="31CD5049" w:rsidR="00F970FF" w:rsidRPr="00F970FF" w:rsidRDefault="00F970FF" w:rsidP="00F970FF">
      <w:pPr>
        <w:spacing w:after="0"/>
        <w:jc w:val="center"/>
        <w:rPr>
          <w:b/>
          <w:bCs/>
          <w:sz w:val="28"/>
          <w:szCs w:val="28"/>
        </w:rPr>
      </w:pPr>
      <w:r w:rsidRPr="00F970FF">
        <w:rPr>
          <w:b/>
          <w:bCs/>
          <w:sz w:val="28"/>
          <w:szCs w:val="28"/>
        </w:rPr>
        <w:t xml:space="preserve"> SA PROJEKCIJAMA ZA 2027. I 2028. GODINU</w:t>
      </w:r>
    </w:p>
    <w:p w14:paraId="4B9BA036" w14:textId="77777777" w:rsidR="00F970FF" w:rsidRDefault="00F970FF" w:rsidP="00F970FF">
      <w:pPr>
        <w:spacing w:after="0"/>
        <w:rPr>
          <w:b/>
          <w:bCs/>
          <w:sz w:val="28"/>
          <w:szCs w:val="28"/>
        </w:rPr>
      </w:pPr>
    </w:p>
    <w:p w14:paraId="287B8A88" w14:textId="77777777" w:rsidR="00F970FF" w:rsidRDefault="00F970FF" w:rsidP="00F970FF">
      <w:pPr>
        <w:spacing w:after="0"/>
        <w:rPr>
          <w:b/>
          <w:bCs/>
          <w:sz w:val="28"/>
          <w:szCs w:val="28"/>
        </w:rPr>
      </w:pPr>
    </w:p>
    <w:p w14:paraId="5653A802" w14:textId="77777777" w:rsidR="00F970FF" w:rsidRDefault="00F970FF" w:rsidP="00F970FF">
      <w:pPr>
        <w:spacing w:after="0"/>
        <w:rPr>
          <w:b/>
          <w:bCs/>
          <w:sz w:val="28"/>
          <w:szCs w:val="28"/>
        </w:rPr>
      </w:pPr>
    </w:p>
    <w:p w14:paraId="48D65939" w14:textId="77777777" w:rsidR="00F970FF" w:rsidRDefault="00F970FF" w:rsidP="00F970FF">
      <w:pPr>
        <w:spacing w:after="0"/>
        <w:rPr>
          <w:b/>
          <w:bCs/>
          <w:sz w:val="28"/>
          <w:szCs w:val="28"/>
        </w:rPr>
      </w:pPr>
    </w:p>
    <w:p w14:paraId="74C30CE9" w14:textId="77777777" w:rsidR="00F970FF" w:rsidRDefault="00F970FF" w:rsidP="00F970FF">
      <w:pPr>
        <w:spacing w:after="0"/>
        <w:rPr>
          <w:b/>
          <w:bCs/>
          <w:sz w:val="28"/>
          <w:szCs w:val="28"/>
        </w:rPr>
      </w:pPr>
    </w:p>
    <w:p w14:paraId="361BA991" w14:textId="77777777" w:rsidR="00F970FF" w:rsidRDefault="00F970FF" w:rsidP="00F970FF">
      <w:pPr>
        <w:spacing w:after="0"/>
        <w:rPr>
          <w:b/>
          <w:bCs/>
          <w:sz w:val="28"/>
          <w:szCs w:val="28"/>
        </w:rPr>
      </w:pPr>
    </w:p>
    <w:p w14:paraId="1689D59D" w14:textId="77777777" w:rsidR="00F970FF" w:rsidRDefault="00F970FF" w:rsidP="00F970FF">
      <w:pPr>
        <w:spacing w:after="0"/>
        <w:rPr>
          <w:b/>
          <w:bCs/>
          <w:sz w:val="28"/>
          <w:szCs w:val="28"/>
        </w:rPr>
      </w:pPr>
    </w:p>
    <w:p w14:paraId="3628503B" w14:textId="77777777" w:rsidR="00F970FF" w:rsidRDefault="00F970FF" w:rsidP="00F970FF">
      <w:pPr>
        <w:spacing w:after="0"/>
        <w:rPr>
          <w:b/>
          <w:bCs/>
          <w:sz w:val="28"/>
          <w:szCs w:val="28"/>
        </w:rPr>
      </w:pPr>
    </w:p>
    <w:p w14:paraId="2099C743" w14:textId="77777777" w:rsidR="00F970FF" w:rsidRDefault="00F970FF" w:rsidP="00F970FF">
      <w:pPr>
        <w:spacing w:after="0"/>
        <w:rPr>
          <w:b/>
          <w:bCs/>
          <w:sz w:val="28"/>
          <w:szCs w:val="28"/>
        </w:rPr>
      </w:pPr>
    </w:p>
    <w:p w14:paraId="6F49E762" w14:textId="77777777" w:rsidR="00F970FF" w:rsidRDefault="00F970FF" w:rsidP="00F970FF">
      <w:pPr>
        <w:spacing w:after="0"/>
        <w:rPr>
          <w:b/>
          <w:bCs/>
          <w:sz w:val="28"/>
          <w:szCs w:val="28"/>
        </w:rPr>
      </w:pPr>
    </w:p>
    <w:p w14:paraId="59416888" w14:textId="77777777" w:rsidR="00F970FF" w:rsidRDefault="00F970FF" w:rsidP="00F970FF">
      <w:pPr>
        <w:spacing w:after="0"/>
        <w:rPr>
          <w:b/>
          <w:bCs/>
          <w:sz w:val="28"/>
          <w:szCs w:val="28"/>
        </w:rPr>
      </w:pPr>
    </w:p>
    <w:p w14:paraId="5BB13DA6" w14:textId="77777777" w:rsidR="00F970FF" w:rsidRDefault="00F970FF" w:rsidP="00F970FF">
      <w:pPr>
        <w:spacing w:after="0"/>
        <w:rPr>
          <w:b/>
          <w:bCs/>
          <w:sz w:val="28"/>
          <w:szCs w:val="28"/>
        </w:rPr>
      </w:pPr>
    </w:p>
    <w:p w14:paraId="705AA8A8" w14:textId="77777777" w:rsidR="00F970FF" w:rsidRPr="00F970FF" w:rsidRDefault="00F970FF" w:rsidP="00F970FF">
      <w:pPr>
        <w:spacing w:after="0"/>
        <w:jc w:val="center"/>
        <w:rPr>
          <w:sz w:val="24"/>
          <w:szCs w:val="24"/>
        </w:rPr>
      </w:pPr>
    </w:p>
    <w:p w14:paraId="5E877BC7" w14:textId="3FB96CD2" w:rsidR="003C4CE3" w:rsidRDefault="006369AF" w:rsidP="006369AF">
      <w:pPr>
        <w:spacing w:after="0"/>
        <w:jc w:val="both"/>
        <w:rPr>
          <w:sz w:val="24"/>
          <w:szCs w:val="24"/>
        </w:rPr>
      </w:pPr>
      <w:r w:rsidRPr="006369AF">
        <w:rPr>
          <w:sz w:val="24"/>
          <w:szCs w:val="24"/>
        </w:rPr>
        <w:lastRenderedPageBreak/>
        <w:t xml:space="preserve">Na temelju odredbe članka </w:t>
      </w:r>
      <w:r>
        <w:rPr>
          <w:sz w:val="24"/>
          <w:szCs w:val="24"/>
        </w:rPr>
        <w:t>38</w:t>
      </w:r>
      <w:r w:rsidRPr="006369AF">
        <w:rPr>
          <w:sz w:val="24"/>
          <w:szCs w:val="24"/>
        </w:rPr>
        <w:t>. Zakona o proračunu ("Narodne novine", broj 144/21)</w:t>
      </w:r>
      <w:r>
        <w:rPr>
          <w:sz w:val="24"/>
          <w:szCs w:val="24"/>
        </w:rPr>
        <w:t xml:space="preserve">, članka 35. Zakona o predškolskom odgoju i obrazovanju </w:t>
      </w:r>
      <w:r w:rsidRPr="006369AF">
        <w:rPr>
          <w:sz w:val="24"/>
          <w:szCs w:val="24"/>
        </w:rPr>
        <w:t xml:space="preserve">("Narodne novine", broj </w:t>
      </w:r>
      <w:r>
        <w:rPr>
          <w:sz w:val="24"/>
          <w:szCs w:val="24"/>
        </w:rPr>
        <w:t>10/97, 107/07, 94/13, 98/19, 57/22</w:t>
      </w:r>
      <w:r w:rsidR="001F75D1">
        <w:rPr>
          <w:sz w:val="24"/>
          <w:szCs w:val="24"/>
        </w:rPr>
        <w:t xml:space="preserve"> 101/23</w:t>
      </w:r>
      <w:r>
        <w:rPr>
          <w:sz w:val="24"/>
          <w:szCs w:val="24"/>
        </w:rPr>
        <w:t xml:space="preserve">) i članka </w:t>
      </w:r>
      <w:r w:rsidR="001477F9">
        <w:rPr>
          <w:sz w:val="24"/>
          <w:szCs w:val="24"/>
        </w:rPr>
        <w:t>44. Statuta Dječjeg vrtića Lanterna, Upravno vijeće Dječjeg vrtića Lanterna donosi</w:t>
      </w:r>
    </w:p>
    <w:p w14:paraId="61670D53" w14:textId="77777777" w:rsidR="001477F9" w:rsidRDefault="001477F9" w:rsidP="006369AF">
      <w:pPr>
        <w:spacing w:after="0"/>
        <w:jc w:val="both"/>
        <w:rPr>
          <w:sz w:val="24"/>
          <w:szCs w:val="24"/>
        </w:rPr>
      </w:pPr>
    </w:p>
    <w:p w14:paraId="570FD251" w14:textId="77777777" w:rsidR="001477F9" w:rsidRDefault="001477F9" w:rsidP="006369AF">
      <w:pPr>
        <w:spacing w:after="0"/>
        <w:jc w:val="both"/>
        <w:rPr>
          <w:sz w:val="24"/>
          <w:szCs w:val="24"/>
        </w:rPr>
      </w:pPr>
    </w:p>
    <w:p w14:paraId="411906AE" w14:textId="1AB6DC49" w:rsidR="001477F9" w:rsidRDefault="001477F9" w:rsidP="001477F9">
      <w:pPr>
        <w:spacing w:after="0"/>
        <w:jc w:val="center"/>
        <w:rPr>
          <w:sz w:val="24"/>
          <w:szCs w:val="24"/>
        </w:rPr>
      </w:pPr>
      <w:r>
        <w:rPr>
          <w:sz w:val="24"/>
          <w:szCs w:val="24"/>
        </w:rPr>
        <w:t>FINANCIJSKI PLAN DJEČJEG VRTIĆA LANTERNA ZA 2026. GODINU</w:t>
      </w:r>
    </w:p>
    <w:p w14:paraId="143ECCB3" w14:textId="3F1C11A0" w:rsidR="001477F9" w:rsidRDefault="001477F9" w:rsidP="001477F9">
      <w:pPr>
        <w:spacing w:after="0"/>
        <w:jc w:val="center"/>
        <w:rPr>
          <w:sz w:val="24"/>
          <w:szCs w:val="24"/>
        </w:rPr>
      </w:pPr>
      <w:r>
        <w:rPr>
          <w:sz w:val="24"/>
          <w:szCs w:val="24"/>
        </w:rPr>
        <w:t>SA PROJEKCIJAMA ZA 2027. I 2028. GODINU</w:t>
      </w:r>
    </w:p>
    <w:p w14:paraId="0FD097A2" w14:textId="77777777" w:rsidR="00F41D36" w:rsidRDefault="00F41D36" w:rsidP="001477F9">
      <w:pPr>
        <w:spacing w:after="0"/>
        <w:jc w:val="center"/>
        <w:rPr>
          <w:sz w:val="24"/>
          <w:szCs w:val="24"/>
        </w:rPr>
      </w:pPr>
    </w:p>
    <w:p w14:paraId="4DA6E421" w14:textId="77777777" w:rsidR="001477F9" w:rsidRDefault="001477F9" w:rsidP="001477F9">
      <w:pPr>
        <w:spacing w:after="0"/>
        <w:jc w:val="center"/>
        <w:rPr>
          <w:sz w:val="24"/>
          <w:szCs w:val="24"/>
        </w:rPr>
      </w:pPr>
    </w:p>
    <w:p w14:paraId="621657AC" w14:textId="5D93D919" w:rsidR="001477F9" w:rsidRDefault="001477F9" w:rsidP="001477F9">
      <w:pPr>
        <w:pStyle w:val="Odlomakpopisa"/>
        <w:numPr>
          <w:ilvl w:val="0"/>
          <w:numId w:val="1"/>
        </w:numPr>
        <w:spacing w:after="0"/>
        <w:jc w:val="both"/>
        <w:rPr>
          <w:sz w:val="24"/>
          <w:szCs w:val="24"/>
        </w:rPr>
      </w:pPr>
      <w:r>
        <w:rPr>
          <w:sz w:val="24"/>
          <w:szCs w:val="24"/>
        </w:rPr>
        <w:t>OPĆI DIO</w:t>
      </w:r>
    </w:p>
    <w:p w14:paraId="24655FA4" w14:textId="77777777" w:rsidR="001477F9" w:rsidRDefault="001477F9" w:rsidP="001477F9">
      <w:pPr>
        <w:spacing w:after="0"/>
        <w:rPr>
          <w:sz w:val="24"/>
          <w:szCs w:val="24"/>
        </w:rPr>
      </w:pPr>
    </w:p>
    <w:p w14:paraId="6B625CA8" w14:textId="2D515638" w:rsidR="001477F9" w:rsidRDefault="001477F9" w:rsidP="001477F9">
      <w:pPr>
        <w:spacing w:after="0"/>
        <w:ind w:left="5664" w:firstLine="708"/>
        <w:rPr>
          <w:b/>
          <w:bCs/>
          <w:sz w:val="24"/>
          <w:szCs w:val="24"/>
        </w:rPr>
      </w:pPr>
      <w:r w:rsidRPr="001477F9">
        <w:rPr>
          <w:b/>
          <w:bCs/>
          <w:sz w:val="24"/>
          <w:szCs w:val="24"/>
        </w:rPr>
        <w:t>Članak 1.</w:t>
      </w:r>
    </w:p>
    <w:p w14:paraId="07B7CB43" w14:textId="77777777" w:rsidR="00F41D36" w:rsidRDefault="00F41D36" w:rsidP="001477F9">
      <w:pPr>
        <w:spacing w:after="0"/>
        <w:ind w:left="5664" w:firstLine="708"/>
        <w:rPr>
          <w:b/>
          <w:bCs/>
          <w:sz w:val="24"/>
          <w:szCs w:val="24"/>
        </w:rPr>
      </w:pPr>
    </w:p>
    <w:p w14:paraId="05FB0300" w14:textId="63DD8528" w:rsidR="00F41D36" w:rsidRDefault="00F41D36" w:rsidP="00F41D36">
      <w:pPr>
        <w:spacing w:after="0"/>
        <w:rPr>
          <w:sz w:val="24"/>
          <w:szCs w:val="24"/>
        </w:rPr>
      </w:pPr>
      <w:r w:rsidRPr="00D8454E">
        <w:rPr>
          <w:sz w:val="24"/>
          <w:szCs w:val="24"/>
        </w:rPr>
        <w:t xml:space="preserve">Financijski plan Dječjeg vrtića Lanterna za 2026.godinu sa projekcijama za 2027. </w:t>
      </w:r>
      <w:r w:rsidR="00D8454E" w:rsidRPr="00D8454E">
        <w:rPr>
          <w:sz w:val="24"/>
          <w:szCs w:val="24"/>
        </w:rPr>
        <w:t>i 2028. godinu</w:t>
      </w:r>
      <w:r w:rsidR="00D8454E">
        <w:rPr>
          <w:sz w:val="24"/>
          <w:szCs w:val="24"/>
        </w:rPr>
        <w:t>:</w:t>
      </w:r>
    </w:p>
    <w:p w14:paraId="711E39C3" w14:textId="77777777" w:rsidR="00D8454E" w:rsidRDefault="00D8454E" w:rsidP="00F41D36">
      <w:pPr>
        <w:spacing w:after="0"/>
        <w:rPr>
          <w:sz w:val="24"/>
          <w:szCs w:val="24"/>
        </w:rPr>
      </w:pPr>
    </w:p>
    <w:p w14:paraId="619A5C8F" w14:textId="657AFF2A" w:rsidR="00D8454E" w:rsidRDefault="00D8454E" w:rsidP="00D8454E">
      <w:pPr>
        <w:pStyle w:val="Odlomakpopisa"/>
        <w:numPr>
          <w:ilvl w:val="0"/>
          <w:numId w:val="2"/>
        </w:numPr>
        <w:spacing w:after="0"/>
        <w:rPr>
          <w:sz w:val="24"/>
          <w:szCs w:val="24"/>
        </w:rPr>
      </w:pPr>
      <w:r>
        <w:rPr>
          <w:sz w:val="24"/>
          <w:szCs w:val="24"/>
        </w:rPr>
        <w:t>SAŽETAK RAČUNA PRIHODA I RASHODA</w:t>
      </w:r>
    </w:p>
    <w:p w14:paraId="004D8047" w14:textId="77777777" w:rsidR="009548D9" w:rsidRDefault="009548D9" w:rsidP="009548D9">
      <w:pPr>
        <w:spacing w:after="0"/>
        <w:rPr>
          <w:sz w:val="24"/>
          <w:szCs w:val="24"/>
        </w:rPr>
      </w:pPr>
    </w:p>
    <w:p w14:paraId="5E76270E" w14:textId="77777777" w:rsidR="009548D9" w:rsidRDefault="009548D9" w:rsidP="009548D9">
      <w:pPr>
        <w:spacing w:after="0"/>
        <w:rPr>
          <w:sz w:val="24"/>
          <w:szCs w:val="24"/>
        </w:rPr>
      </w:pPr>
    </w:p>
    <w:p w14:paraId="4C36F412" w14:textId="733E2CB4" w:rsidR="007179EA" w:rsidRDefault="007179EA" w:rsidP="009548D9">
      <w:pPr>
        <w:spacing w:after="0"/>
      </w:pPr>
      <w:r>
        <w:fldChar w:fldCharType="begin"/>
      </w:r>
      <w:r>
        <w:instrText xml:space="preserve"> LINK Excel.Sheet.8 "C:\\Users\\katarina.turk\\Desktop\\DJEČJI VRTIĆ LANTERNA\\FINANCIJSKI PLAN ZA 2026 I PROJEKCIJE ZA 2027. I 2028\\Ispis projekcije plana proračuna - Opći dio.xls" "Sintetika proračuna!R10C1:R17C7" \a \f 4 \h  \* MERGEFORMAT </w:instrText>
      </w:r>
      <w:r>
        <w:fldChar w:fldCharType="separate"/>
      </w:r>
    </w:p>
    <w:tbl>
      <w:tblPr>
        <w:tblW w:w="11539" w:type="dxa"/>
        <w:jc w:val="center"/>
        <w:tblLook w:val="04A0" w:firstRow="1" w:lastRow="0" w:firstColumn="1" w:lastColumn="0" w:noHBand="0" w:noVBand="1"/>
      </w:tblPr>
      <w:tblGrid>
        <w:gridCol w:w="1442"/>
        <w:gridCol w:w="3776"/>
        <w:gridCol w:w="1527"/>
        <w:gridCol w:w="1527"/>
        <w:gridCol w:w="1527"/>
        <w:gridCol w:w="870"/>
        <w:gridCol w:w="870"/>
      </w:tblGrid>
      <w:tr w:rsidR="007179EA" w:rsidRPr="007179EA" w14:paraId="074709D8" w14:textId="77777777" w:rsidTr="007179EA">
        <w:trPr>
          <w:trHeight w:val="510"/>
          <w:jc w:val="center"/>
        </w:trPr>
        <w:tc>
          <w:tcPr>
            <w:tcW w:w="144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A098632" w14:textId="529F817A" w:rsidR="007179EA" w:rsidRPr="007179EA" w:rsidRDefault="007179EA" w:rsidP="007179EA">
            <w:pPr>
              <w:spacing w:after="0" w:line="240" w:lineRule="auto"/>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 </w:t>
            </w:r>
          </w:p>
        </w:tc>
        <w:tc>
          <w:tcPr>
            <w:tcW w:w="3775" w:type="dxa"/>
            <w:tcBorders>
              <w:top w:val="single" w:sz="4" w:space="0" w:color="auto"/>
              <w:left w:val="nil"/>
              <w:bottom w:val="single" w:sz="4" w:space="0" w:color="auto"/>
              <w:right w:val="single" w:sz="4" w:space="0" w:color="auto"/>
            </w:tcBorders>
            <w:shd w:val="clear" w:color="000000" w:fill="D9E1F2"/>
            <w:noWrap/>
            <w:vAlign w:val="center"/>
            <w:hideMark/>
          </w:tcPr>
          <w:p w14:paraId="4A6DEF4D" w14:textId="77777777" w:rsidR="007179EA" w:rsidRPr="007179EA" w:rsidRDefault="007179EA" w:rsidP="007179EA">
            <w:pPr>
              <w:spacing w:after="0" w:line="240" w:lineRule="auto"/>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 </w:t>
            </w:r>
          </w:p>
        </w:tc>
        <w:tc>
          <w:tcPr>
            <w:tcW w:w="1527" w:type="dxa"/>
            <w:tcBorders>
              <w:top w:val="single" w:sz="4" w:space="0" w:color="auto"/>
              <w:left w:val="nil"/>
              <w:bottom w:val="single" w:sz="4" w:space="0" w:color="auto"/>
              <w:right w:val="single" w:sz="4" w:space="0" w:color="auto"/>
            </w:tcBorders>
            <w:shd w:val="clear" w:color="000000" w:fill="D9E1F2"/>
            <w:vAlign w:val="center"/>
            <w:hideMark/>
          </w:tcPr>
          <w:p w14:paraId="76822D38" w14:textId="77777777" w:rsidR="007179EA" w:rsidRPr="007179EA" w:rsidRDefault="007179EA" w:rsidP="007179EA">
            <w:pPr>
              <w:spacing w:after="0" w:line="240" w:lineRule="auto"/>
              <w:jc w:val="center"/>
              <w:rPr>
                <w:rFonts w:ascii="Arial" w:eastAsia="Times New Roman" w:hAnsi="Arial" w:cs="Arial"/>
                <w:b/>
                <w:bCs/>
                <w:kern w:val="0"/>
                <w:sz w:val="16"/>
                <w:szCs w:val="16"/>
                <w:lang w:eastAsia="hr-HR"/>
                <w14:ligatures w14:val="none"/>
              </w:rPr>
            </w:pPr>
            <w:r w:rsidRPr="007179EA">
              <w:rPr>
                <w:rFonts w:ascii="Arial" w:eastAsia="Times New Roman" w:hAnsi="Arial" w:cs="Arial"/>
                <w:b/>
                <w:bCs/>
                <w:kern w:val="0"/>
                <w:sz w:val="16"/>
                <w:szCs w:val="16"/>
                <w:lang w:eastAsia="hr-HR"/>
                <w14:ligatures w14:val="none"/>
              </w:rPr>
              <w:t>PLAN 2026.</w:t>
            </w:r>
          </w:p>
        </w:tc>
        <w:tc>
          <w:tcPr>
            <w:tcW w:w="1527" w:type="dxa"/>
            <w:tcBorders>
              <w:top w:val="single" w:sz="4" w:space="0" w:color="auto"/>
              <w:left w:val="nil"/>
              <w:bottom w:val="single" w:sz="4" w:space="0" w:color="auto"/>
              <w:right w:val="single" w:sz="4" w:space="0" w:color="auto"/>
            </w:tcBorders>
            <w:shd w:val="clear" w:color="000000" w:fill="D9E1F2"/>
            <w:noWrap/>
            <w:vAlign w:val="center"/>
            <w:hideMark/>
          </w:tcPr>
          <w:p w14:paraId="7B0DABC9" w14:textId="77777777" w:rsidR="007179EA" w:rsidRPr="007179EA" w:rsidRDefault="007179EA" w:rsidP="007179EA">
            <w:pPr>
              <w:spacing w:after="0" w:line="240" w:lineRule="auto"/>
              <w:jc w:val="center"/>
              <w:rPr>
                <w:rFonts w:ascii="Arial" w:eastAsia="Times New Roman" w:hAnsi="Arial" w:cs="Arial"/>
                <w:b/>
                <w:bCs/>
                <w:kern w:val="0"/>
                <w:sz w:val="16"/>
                <w:szCs w:val="16"/>
                <w:lang w:eastAsia="hr-HR"/>
                <w14:ligatures w14:val="none"/>
              </w:rPr>
            </w:pPr>
            <w:r w:rsidRPr="007179EA">
              <w:rPr>
                <w:rFonts w:ascii="Arial" w:eastAsia="Times New Roman" w:hAnsi="Arial" w:cs="Arial"/>
                <w:b/>
                <w:bCs/>
                <w:kern w:val="0"/>
                <w:sz w:val="16"/>
                <w:szCs w:val="16"/>
                <w:lang w:eastAsia="hr-HR"/>
                <w14:ligatures w14:val="none"/>
              </w:rPr>
              <w:t>PROJEKCIJA 2027.</w:t>
            </w:r>
          </w:p>
        </w:tc>
        <w:tc>
          <w:tcPr>
            <w:tcW w:w="1527" w:type="dxa"/>
            <w:tcBorders>
              <w:top w:val="single" w:sz="4" w:space="0" w:color="auto"/>
              <w:left w:val="nil"/>
              <w:bottom w:val="single" w:sz="4" w:space="0" w:color="auto"/>
              <w:right w:val="single" w:sz="4" w:space="0" w:color="auto"/>
            </w:tcBorders>
            <w:shd w:val="clear" w:color="000000" w:fill="D9E1F2"/>
            <w:vAlign w:val="center"/>
            <w:hideMark/>
          </w:tcPr>
          <w:p w14:paraId="56843455" w14:textId="77777777" w:rsidR="007179EA" w:rsidRPr="007179EA" w:rsidRDefault="007179EA" w:rsidP="007179EA">
            <w:pPr>
              <w:spacing w:after="0" w:line="240" w:lineRule="auto"/>
              <w:jc w:val="center"/>
              <w:rPr>
                <w:rFonts w:ascii="Arial" w:eastAsia="Times New Roman" w:hAnsi="Arial" w:cs="Arial"/>
                <w:b/>
                <w:bCs/>
                <w:kern w:val="0"/>
                <w:sz w:val="16"/>
                <w:szCs w:val="16"/>
                <w:lang w:eastAsia="hr-HR"/>
                <w14:ligatures w14:val="none"/>
              </w:rPr>
            </w:pPr>
            <w:r w:rsidRPr="007179EA">
              <w:rPr>
                <w:rFonts w:ascii="Arial" w:eastAsia="Times New Roman" w:hAnsi="Arial" w:cs="Arial"/>
                <w:b/>
                <w:bCs/>
                <w:kern w:val="0"/>
                <w:sz w:val="16"/>
                <w:szCs w:val="16"/>
                <w:lang w:eastAsia="hr-HR"/>
                <w14:ligatures w14:val="none"/>
              </w:rPr>
              <w:t>PROJEKCIJA 2028.</w:t>
            </w:r>
          </w:p>
        </w:tc>
        <w:tc>
          <w:tcPr>
            <w:tcW w:w="870" w:type="dxa"/>
            <w:tcBorders>
              <w:top w:val="single" w:sz="4" w:space="0" w:color="auto"/>
              <w:left w:val="nil"/>
              <w:bottom w:val="single" w:sz="4" w:space="0" w:color="auto"/>
              <w:right w:val="single" w:sz="4" w:space="0" w:color="auto"/>
            </w:tcBorders>
            <w:shd w:val="clear" w:color="000000" w:fill="D9E1F2"/>
            <w:vAlign w:val="center"/>
            <w:hideMark/>
          </w:tcPr>
          <w:p w14:paraId="28D87387" w14:textId="77777777" w:rsidR="007179EA" w:rsidRPr="007179EA" w:rsidRDefault="007179EA" w:rsidP="007179EA">
            <w:pPr>
              <w:spacing w:after="0" w:line="240" w:lineRule="auto"/>
              <w:jc w:val="center"/>
              <w:rPr>
                <w:rFonts w:ascii="Arial" w:eastAsia="Times New Roman" w:hAnsi="Arial" w:cs="Arial"/>
                <w:b/>
                <w:bCs/>
                <w:kern w:val="0"/>
                <w:sz w:val="16"/>
                <w:szCs w:val="16"/>
                <w:lang w:eastAsia="hr-HR"/>
                <w14:ligatures w14:val="none"/>
              </w:rPr>
            </w:pPr>
            <w:r w:rsidRPr="007179EA">
              <w:rPr>
                <w:rFonts w:ascii="Arial" w:eastAsia="Times New Roman" w:hAnsi="Arial" w:cs="Arial"/>
                <w:b/>
                <w:bCs/>
                <w:kern w:val="0"/>
                <w:sz w:val="16"/>
                <w:szCs w:val="16"/>
                <w:lang w:eastAsia="hr-HR"/>
                <w14:ligatures w14:val="none"/>
              </w:rPr>
              <w:t>INDEKS 2/1</w:t>
            </w:r>
          </w:p>
        </w:tc>
        <w:tc>
          <w:tcPr>
            <w:tcW w:w="870" w:type="dxa"/>
            <w:tcBorders>
              <w:top w:val="single" w:sz="4" w:space="0" w:color="auto"/>
              <w:left w:val="nil"/>
              <w:bottom w:val="single" w:sz="4" w:space="0" w:color="auto"/>
              <w:right w:val="single" w:sz="4" w:space="0" w:color="auto"/>
            </w:tcBorders>
            <w:shd w:val="clear" w:color="000000" w:fill="D9E1F2"/>
            <w:vAlign w:val="center"/>
            <w:hideMark/>
          </w:tcPr>
          <w:p w14:paraId="12D4C2EF" w14:textId="77777777" w:rsidR="007179EA" w:rsidRPr="007179EA" w:rsidRDefault="007179EA" w:rsidP="007179EA">
            <w:pPr>
              <w:spacing w:after="0" w:line="240" w:lineRule="auto"/>
              <w:jc w:val="center"/>
              <w:rPr>
                <w:rFonts w:ascii="Arial" w:eastAsia="Times New Roman" w:hAnsi="Arial" w:cs="Arial"/>
                <w:b/>
                <w:bCs/>
                <w:kern w:val="0"/>
                <w:sz w:val="16"/>
                <w:szCs w:val="16"/>
                <w:lang w:eastAsia="hr-HR"/>
                <w14:ligatures w14:val="none"/>
              </w:rPr>
            </w:pPr>
            <w:r w:rsidRPr="007179EA">
              <w:rPr>
                <w:rFonts w:ascii="Arial" w:eastAsia="Times New Roman" w:hAnsi="Arial" w:cs="Arial"/>
                <w:b/>
                <w:bCs/>
                <w:kern w:val="0"/>
                <w:sz w:val="16"/>
                <w:szCs w:val="16"/>
                <w:lang w:eastAsia="hr-HR"/>
                <w14:ligatures w14:val="none"/>
              </w:rPr>
              <w:t>INDEKS 3/2</w:t>
            </w:r>
          </w:p>
        </w:tc>
      </w:tr>
      <w:tr w:rsidR="007179EA" w:rsidRPr="007179EA" w14:paraId="4BE8E7B7" w14:textId="77777777" w:rsidTr="007179EA">
        <w:trPr>
          <w:trHeight w:val="271"/>
          <w:jc w:val="center"/>
        </w:trPr>
        <w:tc>
          <w:tcPr>
            <w:tcW w:w="1442" w:type="dxa"/>
            <w:tcBorders>
              <w:top w:val="nil"/>
              <w:left w:val="single" w:sz="4" w:space="0" w:color="auto"/>
              <w:bottom w:val="single" w:sz="4" w:space="0" w:color="auto"/>
              <w:right w:val="single" w:sz="4" w:space="0" w:color="auto"/>
            </w:tcBorders>
            <w:shd w:val="clear" w:color="000000" w:fill="D9E1F2"/>
            <w:noWrap/>
            <w:vAlign w:val="center"/>
            <w:hideMark/>
          </w:tcPr>
          <w:p w14:paraId="4B514DBA" w14:textId="77777777" w:rsidR="007179EA" w:rsidRPr="007179EA" w:rsidRDefault="007179EA" w:rsidP="007179EA">
            <w:pPr>
              <w:spacing w:after="0" w:line="240" w:lineRule="auto"/>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 </w:t>
            </w:r>
          </w:p>
        </w:tc>
        <w:tc>
          <w:tcPr>
            <w:tcW w:w="3775" w:type="dxa"/>
            <w:tcBorders>
              <w:top w:val="nil"/>
              <w:left w:val="nil"/>
              <w:bottom w:val="single" w:sz="4" w:space="0" w:color="auto"/>
              <w:right w:val="single" w:sz="4" w:space="0" w:color="auto"/>
            </w:tcBorders>
            <w:shd w:val="clear" w:color="000000" w:fill="D9E1F2"/>
            <w:noWrap/>
            <w:vAlign w:val="center"/>
            <w:hideMark/>
          </w:tcPr>
          <w:p w14:paraId="091FC37F" w14:textId="77777777" w:rsidR="007179EA" w:rsidRPr="007179EA" w:rsidRDefault="007179EA" w:rsidP="007179EA">
            <w:pPr>
              <w:spacing w:after="0" w:line="240" w:lineRule="auto"/>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 </w:t>
            </w:r>
          </w:p>
        </w:tc>
        <w:tc>
          <w:tcPr>
            <w:tcW w:w="1527" w:type="dxa"/>
            <w:tcBorders>
              <w:top w:val="nil"/>
              <w:left w:val="nil"/>
              <w:bottom w:val="single" w:sz="4" w:space="0" w:color="auto"/>
              <w:right w:val="single" w:sz="4" w:space="0" w:color="auto"/>
            </w:tcBorders>
            <w:shd w:val="clear" w:color="000000" w:fill="D9E1F2"/>
            <w:noWrap/>
            <w:vAlign w:val="center"/>
            <w:hideMark/>
          </w:tcPr>
          <w:p w14:paraId="229B9A55" w14:textId="77777777" w:rsidR="007179EA" w:rsidRPr="007179EA" w:rsidRDefault="007179EA" w:rsidP="007179EA">
            <w:pPr>
              <w:spacing w:after="0" w:line="240" w:lineRule="auto"/>
              <w:jc w:val="center"/>
              <w:rPr>
                <w:rFonts w:ascii="Arial" w:eastAsia="Times New Roman" w:hAnsi="Arial" w:cs="Arial"/>
                <w:b/>
                <w:bCs/>
                <w:kern w:val="0"/>
                <w:sz w:val="16"/>
                <w:szCs w:val="16"/>
                <w:lang w:eastAsia="hr-HR"/>
                <w14:ligatures w14:val="none"/>
              </w:rPr>
            </w:pPr>
            <w:r w:rsidRPr="007179EA">
              <w:rPr>
                <w:rFonts w:ascii="Arial" w:eastAsia="Times New Roman" w:hAnsi="Arial" w:cs="Arial"/>
                <w:b/>
                <w:bCs/>
                <w:kern w:val="0"/>
                <w:sz w:val="16"/>
                <w:szCs w:val="16"/>
                <w:lang w:eastAsia="hr-HR"/>
                <w14:ligatures w14:val="none"/>
              </w:rPr>
              <w:t>1</w:t>
            </w:r>
          </w:p>
        </w:tc>
        <w:tc>
          <w:tcPr>
            <w:tcW w:w="1527" w:type="dxa"/>
            <w:tcBorders>
              <w:top w:val="nil"/>
              <w:left w:val="nil"/>
              <w:bottom w:val="single" w:sz="4" w:space="0" w:color="auto"/>
              <w:right w:val="single" w:sz="4" w:space="0" w:color="auto"/>
            </w:tcBorders>
            <w:shd w:val="clear" w:color="000000" w:fill="D9E1F2"/>
            <w:noWrap/>
            <w:vAlign w:val="center"/>
            <w:hideMark/>
          </w:tcPr>
          <w:p w14:paraId="467C7563" w14:textId="77777777" w:rsidR="007179EA" w:rsidRPr="007179EA" w:rsidRDefault="007179EA" w:rsidP="007179EA">
            <w:pPr>
              <w:spacing w:after="0" w:line="240" w:lineRule="auto"/>
              <w:jc w:val="center"/>
              <w:rPr>
                <w:rFonts w:ascii="Arial" w:eastAsia="Times New Roman" w:hAnsi="Arial" w:cs="Arial"/>
                <w:b/>
                <w:bCs/>
                <w:kern w:val="0"/>
                <w:sz w:val="16"/>
                <w:szCs w:val="16"/>
                <w:lang w:eastAsia="hr-HR"/>
                <w14:ligatures w14:val="none"/>
              </w:rPr>
            </w:pPr>
            <w:r w:rsidRPr="007179EA">
              <w:rPr>
                <w:rFonts w:ascii="Arial" w:eastAsia="Times New Roman" w:hAnsi="Arial" w:cs="Arial"/>
                <w:b/>
                <w:bCs/>
                <w:kern w:val="0"/>
                <w:sz w:val="16"/>
                <w:szCs w:val="16"/>
                <w:lang w:eastAsia="hr-HR"/>
                <w14:ligatures w14:val="none"/>
              </w:rPr>
              <w:t>2</w:t>
            </w:r>
          </w:p>
        </w:tc>
        <w:tc>
          <w:tcPr>
            <w:tcW w:w="1527" w:type="dxa"/>
            <w:tcBorders>
              <w:top w:val="nil"/>
              <w:left w:val="nil"/>
              <w:bottom w:val="single" w:sz="4" w:space="0" w:color="auto"/>
              <w:right w:val="single" w:sz="4" w:space="0" w:color="auto"/>
            </w:tcBorders>
            <w:shd w:val="clear" w:color="000000" w:fill="D9E1F2"/>
            <w:noWrap/>
            <w:vAlign w:val="center"/>
            <w:hideMark/>
          </w:tcPr>
          <w:p w14:paraId="2FB02DE2" w14:textId="77777777" w:rsidR="007179EA" w:rsidRPr="007179EA" w:rsidRDefault="007179EA" w:rsidP="007179EA">
            <w:pPr>
              <w:spacing w:after="0" w:line="240" w:lineRule="auto"/>
              <w:jc w:val="center"/>
              <w:rPr>
                <w:rFonts w:ascii="Arial" w:eastAsia="Times New Roman" w:hAnsi="Arial" w:cs="Arial"/>
                <w:b/>
                <w:bCs/>
                <w:kern w:val="0"/>
                <w:sz w:val="16"/>
                <w:szCs w:val="16"/>
                <w:lang w:eastAsia="hr-HR"/>
                <w14:ligatures w14:val="none"/>
              </w:rPr>
            </w:pPr>
            <w:r w:rsidRPr="007179EA">
              <w:rPr>
                <w:rFonts w:ascii="Arial" w:eastAsia="Times New Roman" w:hAnsi="Arial" w:cs="Arial"/>
                <w:b/>
                <w:bCs/>
                <w:kern w:val="0"/>
                <w:sz w:val="16"/>
                <w:szCs w:val="16"/>
                <w:lang w:eastAsia="hr-HR"/>
                <w14:ligatures w14:val="none"/>
              </w:rPr>
              <w:t>3</w:t>
            </w:r>
          </w:p>
        </w:tc>
        <w:tc>
          <w:tcPr>
            <w:tcW w:w="870" w:type="dxa"/>
            <w:tcBorders>
              <w:top w:val="nil"/>
              <w:left w:val="nil"/>
              <w:bottom w:val="single" w:sz="4" w:space="0" w:color="auto"/>
              <w:right w:val="single" w:sz="4" w:space="0" w:color="auto"/>
            </w:tcBorders>
            <w:shd w:val="clear" w:color="000000" w:fill="D9E1F2"/>
            <w:noWrap/>
            <w:vAlign w:val="center"/>
            <w:hideMark/>
          </w:tcPr>
          <w:p w14:paraId="14DD058E" w14:textId="77777777" w:rsidR="007179EA" w:rsidRPr="007179EA" w:rsidRDefault="007179EA" w:rsidP="007179EA">
            <w:pPr>
              <w:spacing w:after="0" w:line="240" w:lineRule="auto"/>
              <w:jc w:val="center"/>
              <w:rPr>
                <w:rFonts w:ascii="Arial" w:eastAsia="Times New Roman" w:hAnsi="Arial" w:cs="Arial"/>
                <w:b/>
                <w:bCs/>
                <w:kern w:val="0"/>
                <w:sz w:val="16"/>
                <w:szCs w:val="16"/>
                <w:lang w:eastAsia="hr-HR"/>
                <w14:ligatures w14:val="none"/>
              </w:rPr>
            </w:pPr>
            <w:r w:rsidRPr="007179EA">
              <w:rPr>
                <w:rFonts w:ascii="Arial" w:eastAsia="Times New Roman" w:hAnsi="Arial" w:cs="Arial"/>
                <w:b/>
                <w:bCs/>
                <w:kern w:val="0"/>
                <w:sz w:val="16"/>
                <w:szCs w:val="16"/>
                <w:lang w:eastAsia="hr-HR"/>
                <w14:ligatures w14:val="none"/>
              </w:rPr>
              <w:t>4</w:t>
            </w:r>
          </w:p>
        </w:tc>
        <w:tc>
          <w:tcPr>
            <w:tcW w:w="870" w:type="dxa"/>
            <w:tcBorders>
              <w:top w:val="nil"/>
              <w:left w:val="nil"/>
              <w:bottom w:val="single" w:sz="4" w:space="0" w:color="auto"/>
              <w:right w:val="single" w:sz="4" w:space="0" w:color="auto"/>
            </w:tcBorders>
            <w:shd w:val="clear" w:color="000000" w:fill="D9E1F2"/>
            <w:noWrap/>
            <w:vAlign w:val="center"/>
            <w:hideMark/>
          </w:tcPr>
          <w:p w14:paraId="7E2AD2E0" w14:textId="77777777" w:rsidR="007179EA" w:rsidRPr="007179EA" w:rsidRDefault="007179EA" w:rsidP="007179EA">
            <w:pPr>
              <w:spacing w:after="0" w:line="240" w:lineRule="auto"/>
              <w:jc w:val="center"/>
              <w:rPr>
                <w:rFonts w:ascii="Arial" w:eastAsia="Times New Roman" w:hAnsi="Arial" w:cs="Arial"/>
                <w:b/>
                <w:bCs/>
                <w:kern w:val="0"/>
                <w:sz w:val="16"/>
                <w:szCs w:val="16"/>
                <w:lang w:eastAsia="hr-HR"/>
                <w14:ligatures w14:val="none"/>
              </w:rPr>
            </w:pPr>
            <w:r w:rsidRPr="007179EA">
              <w:rPr>
                <w:rFonts w:ascii="Arial" w:eastAsia="Times New Roman" w:hAnsi="Arial" w:cs="Arial"/>
                <w:b/>
                <w:bCs/>
                <w:kern w:val="0"/>
                <w:sz w:val="16"/>
                <w:szCs w:val="16"/>
                <w:lang w:eastAsia="hr-HR"/>
                <w14:ligatures w14:val="none"/>
              </w:rPr>
              <w:t>5</w:t>
            </w:r>
          </w:p>
        </w:tc>
      </w:tr>
      <w:tr w:rsidR="007179EA" w:rsidRPr="007179EA" w14:paraId="1D0ED4C0" w14:textId="77777777" w:rsidTr="007179EA">
        <w:trPr>
          <w:trHeight w:val="271"/>
          <w:jc w:val="center"/>
        </w:trPr>
        <w:tc>
          <w:tcPr>
            <w:tcW w:w="1442" w:type="dxa"/>
            <w:tcBorders>
              <w:top w:val="nil"/>
              <w:left w:val="single" w:sz="4" w:space="0" w:color="auto"/>
              <w:bottom w:val="single" w:sz="4" w:space="0" w:color="auto"/>
              <w:right w:val="single" w:sz="4" w:space="0" w:color="auto"/>
            </w:tcBorders>
            <w:noWrap/>
            <w:vAlign w:val="center"/>
            <w:hideMark/>
          </w:tcPr>
          <w:p w14:paraId="410E3990" w14:textId="77777777" w:rsidR="007179EA" w:rsidRPr="007179EA" w:rsidRDefault="007179EA" w:rsidP="007179EA">
            <w:pPr>
              <w:spacing w:after="0" w:line="240" w:lineRule="auto"/>
              <w:rPr>
                <w:rFonts w:ascii="Arial" w:eastAsia="Times New Roman" w:hAnsi="Arial" w:cs="Arial"/>
                <w:b/>
                <w:bCs/>
                <w:kern w:val="0"/>
                <w:sz w:val="16"/>
                <w:szCs w:val="16"/>
                <w:lang w:eastAsia="hr-HR"/>
                <w14:ligatures w14:val="none"/>
              </w:rPr>
            </w:pPr>
            <w:r w:rsidRPr="007179EA">
              <w:rPr>
                <w:rFonts w:ascii="Arial" w:eastAsia="Times New Roman" w:hAnsi="Arial" w:cs="Arial"/>
                <w:b/>
                <w:bCs/>
                <w:kern w:val="0"/>
                <w:sz w:val="16"/>
                <w:szCs w:val="16"/>
                <w:lang w:eastAsia="hr-HR"/>
                <w14:ligatures w14:val="none"/>
              </w:rPr>
              <w:t>BROJ KONTA</w:t>
            </w:r>
          </w:p>
        </w:tc>
        <w:tc>
          <w:tcPr>
            <w:tcW w:w="3775" w:type="dxa"/>
            <w:tcBorders>
              <w:top w:val="nil"/>
              <w:left w:val="nil"/>
              <w:bottom w:val="single" w:sz="4" w:space="0" w:color="auto"/>
              <w:right w:val="single" w:sz="4" w:space="0" w:color="auto"/>
            </w:tcBorders>
            <w:noWrap/>
            <w:vAlign w:val="center"/>
            <w:hideMark/>
          </w:tcPr>
          <w:p w14:paraId="59C31A3C" w14:textId="77777777" w:rsidR="007179EA" w:rsidRPr="007179EA" w:rsidRDefault="007179EA" w:rsidP="007179EA">
            <w:pPr>
              <w:spacing w:after="0" w:line="240" w:lineRule="auto"/>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 </w:t>
            </w:r>
          </w:p>
        </w:tc>
        <w:tc>
          <w:tcPr>
            <w:tcW w:w="1527" w:type="dxa"/>
            <w:tcBorders>
              <w:top w:val="nil"/>
              <w:left w:val="nil"/>
              <w:bottom w:val="single" w:sz="4" w:space="0" w:color="auto"/>
              <w:right w:val="single" w:sz="4" w:space="0" w:color="auto"/>
            </w:tcBorders>
            <w:noWrap/>
            <w:vAlign w:val="center"/>
            <w:hideMark/>
          </w:tcPr>
          <w:p w14:paraId="2CD2503B" w14:textId="77777777" w:rsidR="007179EA" w:rsidRPr="007179EA" w:rsidRDefault="007179EA" w:rsidP="007179EA">
            <w:pPr>
              <w:spacing w:after="0" w:line="240" w:lineRule="auto"/>
              <w:jc w:val="center"/>
              <w:rPr>
                <w:rFonts w:ascii="Arial" w:eastAsia="Times New Roman" w:hAnsi="Arial" w:cs="Arial"/>
                <w:b/>
                <w:bCs/>
                <w:kern w:val="0"/>
                <w:sz w:val="16"/>
                <w:szCs w:val="16"/>
                <w:lang w:eastAsia="hr-HR"/>
                <w14:ligatures w14:val="none"/>
              </w:rPr>
            </w:pPr>
            <w:r w:rsidRPr="007179EA">
              <w:rPr>
                <w:rFonts w:ascii="Arial" w:eastAsia="Times New Roman" w:hAnsi="Arial" w:cs="Arial"/>
                <w:b/>
                <w:bCs/>
                <w:kern w:val="0"/>
                <w:sz w:val="16"/>
                <w:szCs w:val="16"/>
                <w:lang w:eastAsia="hr-HR"/>
                <w14:ligatures w14:val="none"/>
              </w:rPr>
              <w:t> </w:t>
            </w:r>
          </w:p>
        </w:tc>
        <w:tc>
          <w:tcPr>
            <w:tcW w:w="1527" w:type="dxa"/>
            <w:tcBorders>
              <w:top w:val="nil"/>
              <w:left w:val="nil"/>
              <w:bottom w:val="single" w:sz="4" w:space="0" w:color="auto"/>
              <w:right w:val="single" w:sz="4" w:space="0" w:color="auto"/>
            </w:tcBorders>
            <w:noWrap/>
            <w:vAlign w:val="center"/>
            <w:hideMark/>
          </w:tcPr>
          <w:p w14:paraId="1B5CB882" w14:textId="77777777" w:rsidR="007179EA" w:rsidRPr="007179EA" w:rsidRDefault="007179EA" w:rsidP="007179EA">
            <w:pPr>
              <w:spacing w:after="0" w:line="240" w:lineRule="auto"/>
              <w:jc w:val="center"/>
              <w:rPr>
                <w:rFonts w:ascii="Arial" w:eastAsia="Times New Roman" w:hAnsi="Arial" w:cs="Arial"/>
                <w:b/>
                <w:bCs/>
                <w:kern w:val="0"/>
                <w:sz w:val="16"/>
                <w:szCs w:val="16"/>
                <w:lang w:eastAsia="hr-HR"/>
                <w14:ligatures w14:val="none"/>
              </w:rPr>
            </w:pPr>
            <w:r w:rsidRPr="007179EA">
              <w:rPr>
                <w:rFonts w:ascii="Arial" w:eastAsia="Times New Roman" w:hAnsi="Arial" w:cs="Arial"/>
                <w:b/>
                <w:bCs/>
                <w:kern w:val="0"/>
                <w:sz w:val="16"/>
                <w:szCs w:val="16"/>
                <w:lang w:eastAsia="hr-HR"/>
                <w14:ligatures w14:val="none"/>
              </w:rPr>
              <w:t> </w:t>
            </w:r>
          </w:p>
        </w:tc>
        <w:tc>
          <w:tcPr>
            <w:tcW w:w="1527" w:type="dxa"/>
            <w:tcBorders>
              <w:top w:val="nil"/>
              <w:left w:val="nil"/>
              <w:bottom w:val="single" w:sz="4" w:space="0" w:color="auto"/>
              <w:right w:val="single" w:sz="4" w:space="0" w:color="auto"/>
            </w:tcBorders>
            <w:noWrap/>
            <w:vAlign w:val="center"/>
            <w:hideMark/>
          </w:tcPr>
          <w:p w14:paraId="4F1F1B3B" w14:textId="77777777" w:rsidR="007179EA" w:rsidRPr="007179EA" w:rsidRDefault="007179EA" w:rsidP="007179EA">
            <w:pPr>
              <w:spacing w:after="0" w:line="240" w:lineRule="auto"/>
              <w:jc w:val="center"/>
              <w:rPr>
                <w:rFonts w:ascii="Arial" w:eastAsia="Times New Roman" w:hAnsi="Arial" w:cs="Arial"/>
                <w:b/>
                <w:bCs/>
                <w:kern w:val="0"/>
                <w:sz w:val="16"/>
                <w:szCs w:val="16"/>
                <w:lang w:eastAsia="hr-HR"/>
                <w14:ligatures w14:val="none"/>
              </w:rPr>
            </w:pPr>
            <w:r w:rsidRPr="007179EA">
              <w:rPr>
                <w:rFonts w:ascii="Arial" w:eastAsia="Times New Roman" w:hAnsi="Arial" w:cs="Arial"/>
                <w:b/>
                <w:bCs/>
                <w:kern w:val="0"/>
                <w:sz w:val="16"/>
                <w:szCs w:val="16"/>
                <w:lang w:eastAsia="hr-HR"/>
                <w14:ligatures w14:val="none"/>
              </w:rPr>
              <w:t> </w:t>
            </w:r>
          </w:p>
        </w:tc>
        <w:tc>
          <w:tcPr>
            <w:tcW w:w="870" w:type="dxa"/>
            <w:tcBorders>
              <w:top w:val="nil"/>
              <w:left w:val="nil"/>
              <w:bottom w:val="single" w:sz="4" w:space="0" w:color="auto"/>
              <w:right w:val="single" w:sz="4" w:space="0" w:color="auto"/>
            </w:tcBorders>
            <w:noWrap/>
            <w:vAlign w:val="center"/>
            <w:hideMark/>
          </w:tcPr>
          <w:p w14:paraId="776495A0" w14:textId="77777777" w:rsidR="007179EA" w:rsidRPr="007179EA" w:rsidRDefault="007179EA" w:rsidP="007179EA">
            <w:pPr>
              <w:spacing w:after="0" w:line="240" w:lineRule="auto"/>
              <w:jc w:val="center"/>
              <w:rPr>
                <w:rFonts w:ascii="Arial" w:eastAsia="Times New Roman" w:hAnsi="Arial" w:cs="Arial"/>
                <w:b/>
                <w:bCs/>
                <w:kern w:val="0"/>
                <w:sz w:val="16"/>
                <w:szCs w:val="16"/>
                <w:lang w:eastAsia="hr-HR"/>
                <w14:ligatures w14:val="none"/>
              </w:rPr>
            </w:pPr>
            <w:r w:rsidRPr="007179EA">
              <w:rPr>
                <w:rFonts w:ascii="Arial" w:eastAsia="Times New Roman" w:hAnsi="Arial" w:cs="Arial"/>
                <w:b/>
                <w:bCs/>
                <w:kern w:val="0"/>
                <w:sz w:val="16"/>
                <w:szCs w:val="16"/>
                <w:lang w:eastAsia="hr-HR"/>
                <w14:ligatures w14:val="none"/>
              </w:rPr>
              <w:t> </w:t>
            </w:r>
          </w:p>
        </w:tc>
        <w:tc>
          <w:tcPr>
            <w:tcW w:w="870" w:type="dxa"/>
            <w:tcBorders>
              <w:top w:val="nil"/>
              <w:left w:val="nil"/>
              <w:bottom w:val="single" w:sz="4" w:space="0" w:color="auto"/>
              <w:right w:val="single" w:sz="4" w:space="0" w:color="auto"/>
            </w:tcBorders>
            <w:noWrap/>
            <w:vAlign w:val="center"/>
            <w:hideMark/>
          </w:tcPr>
          <w:p w14:paraId="68CD0A3E" w14:textId="77777777" w:rsidR="007179EA" w:rsidRPr="007179EA" w:rsidRDefault="007179EA" w:rsidP="007179EA">
            <w:pPr>
              <w:spacing w:after="0" w:line="240" w:lineRule="auto"/>
              <w:jc w:val="center"/>
              <w:rPr>
                <w:rFonts w:ascii="Arial" w:eastAsia="Times New Roman" w:hAnsi="Arial" w:cs="Arial"/>
                <w:b/>
                <w:bCs/>
                <w:kern w:val="0"/>
                <w:sz w:val="16"/>
                <w:szCs w:val="16"/>
                <w:lang w:eastAsia="hr-HR"/>
                <w14:ligatures w14:val="none"/>
              </w:rPr>
            </w:pPr>
            <w:r w:rsidRPr="007179EA">
              <w:rPr>
                <w:rFonts w:ascii="Arial" w:eastAsia="Times New Roman" w:hAnsi="Arial" w:cs="Arial"/>
                <w:b/>
                <w:bCs/>
                <w:kern w:val="0"/>
                <w:sz w:val="16"/>
                <w:szCs w:val="16"/>
                <w:lang w:eastAsia="hr-HR"/>
                <w14:ligatures w14:val="none"/>
              </w:rPr>
              <w:t> </w:t>
            </w:r>
          </w:p>
        </w:tc>
      </w:tr>
      <w:tr w:rsidR="007179EA" w:rsidRPr="007179EA" w14:paraId="2AA49703" w14:textId="77777777" w:rsidTr="007179EA">
        <w:trPr>
          <w:trHeight w:val="271"/>
          <w:jc w:val="center"/>
        </w:trPr>
        <w:tc>
          <w:tcPr>
            <w:tcW w:w="5218" w:type="dxa"/>
            <w:gridSpan w:val="2"/>
            <w:tcBorders>
              <w:top w:val="single" w:sz="4" w:space="0" w:color="auto"/>
              <w:left w:val="single" w:sz="4" w:space="0" w:color="auto"/>
              <w:bottom w:val="single" w:sz="4" w:space="0" w:color="auto"/>
              <w:right w:val="single" w:sz="4" w:space="0" w:color="auto"/>
            </w:tcBorders>
            <w:noWrap/>
            <w:vAlign w:val="center"/>
            <w:hideMark/>
          </w:tcPr>
          <w:p w14:paraId="5D0496A0" w14:textId="77777777" w:rsidR="007179EA" w:rsidRPr="007179EA" w:rsidRDefault="007179EA" w:rsidP="007179EA">
            <w:pPr>
              <w:spacing w:after="0" w:line="240" w:lineRule="auto"/>
              <w:rPr>
                <w:rFonts w:ascii="Arial" w:eastAsia="Times New Roman" w:hAnsi="Arial" w:cs="Arial"/>
                <w:b/>
                <w:bCs/>
                <w:kern w:val="0"/>
                <w:sz w:val="16"/>
                <w:szCs w:val="16"/>
                <w:lang w:eastAsia="hr-HR"/>
                <w14:ligatures w14:val="none"/>
              </w:rPr>
            </w:pPr>
            <w:r w:rsidRPr="007179EA">
              <w:rPr>
                <w:rFonts w:ascii="Arial" w:eastAsia="Times New Roman" w:hAnsi="Arial" w:cs="Arial"/>
                <w:b/>
                <w:bCs/>
                <w:kern w:val="0"/>
                <w:sz w:val="16"/>
                <w:szCs w:val="16"/>
                <w:lang w:eastAsia="hr-HR"/>
                <w14:ligatures w14:val="none"/>
              </w:rPr>
              <w:t>A. RAČUN PRIHODA I RASHODA</w:t>
            </w:r>
          </w:p>
        </w:tc>
        <w:tc>
          <w:tcPr>
            <w:tcW w:w="1527" w:type="dxa"/>
            <w:tcBorders>
              <w:top w:val="nil"/>
              <w:left w:val="nil"/>
              <w:bottom w:val="single" w:sz="4" w:space="0" w:color="auto"/>
              <w:right w:val="single" w:sz="4" w:space="0" w:color="auto"/>
            </w:tcBorders>
            <w:noWrap/>
            <w:vAlign w:val="center"/>
            <w:hideMark/>
          </w:tcPr>
          <w:p w14:paraId="14135FE7" w14:textId="77777777" w:rsidR="007179EA" w:rsidRPr="007179EA" w:rsidRDefault="007179EA" w:rsidP="007179EA">
            <w:pPr>
              <w:spacing w:after="0" w:line="240" w:lineRule="auto"/>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 </w:t>
            </w:r>
          </w:p>
        </w:tc>
        <w:tc>
          <w:tcPr>
            <w:tcW w:w="1527" w:type="dxa"/>
            <w:tcBorders>
              <w:top w:val="nil"/>
              <w:left w:val="nil"/>
              <w:bottom w:val="single" w:sz="4" w:space="0" w:color="auto"/>
              <w:right w:val="single" w:sz="4" w:space="0" w:color="auto"/>
            </w:tcBorders>
            <w:noWrap/>
            <w:vAlign w:val="center"/>
            <w:hideMark/>
          </w:tcPr>
          <w:p w14:paraId="4652EA59" w14:textId="77777777" w:rsidR="007179EA" w:rsidRPr="007179EA" w:rsidRDefault="007179EA" w:rsidP="007179EA">
            <w:pPr>
              <w:spacing w:after="0" w:line="240" w:lineRule="auto"/>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 </w:t>
            </w:r>
          </w:p>
        </w:tc>
        <w:tc>
          <w:tcPr>
            <w:tcW w:w="1527" w:type="dxa"/>
            <w:tcBorders>
              <w:top w:val="nil"/>
              <w:left w:val="nil"/>
              <w:bottom w:val="single" w:sz="4" w:space="0" w:color="auto"/>
              <w:right w:val="single" w:sz="4" w:space="0" w:color="auto"/>
            </w:tcBorders>
            <w:noWrap/>
            <w:vAlign w:val="center"/>
            <w:hideMark/>
          </w:tcPr>
          <w:p w14:paraId="75F53278" w14:textId="77777777" w:rsidR="007179EA" w:rsidRPr="007179EA" w:rsidRDefault="007179EA" w:rsidP="007179EA">
            <w:pPr>
              <w:spacing w:after="0" w:line="240" w:lineRule="auto"/>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 </w:t>
            </w:r>
          </w:p>
        </w:tc>
        <w:tc>
          <w:tcPr>
            <w:tcW w:w="870" w:type="dxa"/>
            <w:tcBorders>
              <w:top w:val="nil"/>
              <w:left w:val="nil"/>
              <w:bottom w:val="single" w:sz="4" w:space="0" w:color="auto"/>
              <w:right w:val="single" w:sz="4" w:space="0" w:color="auto"/>
            </w:tcBorders>
            <w:noWrap/>
            <w:vAlign w:val="center"/>
            <w:hideMark/>
          </w:tcPr>
          <w:p w14:paraId="5A9E1323" w14:textId="77777777" w:rsidR="007179EA" w:rsidRPr="007179EA" w:rsidRDefault="007179EA" w:rsidP="007179EA">
            <w:pPr>
              <w:spacing w:after="0" w:line="240" w:lineRule="auto"/>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 </w:t>
            </w:r>
          </w:p>
        </w:tc>
        <w:tc>
          <w:tcPr>
            <w:tcW w:w="870" w:type="dxa"/>
            <w:tcBorders>
              <w:top w:val="nil"/>
              <w:left w:val="nil"/>
              <w:bottom w:val="single" w:sz="4" w:space="0" w:color="auto"/>
              <w:right w:val="single" w:sz="4" w:space="0" w:color="auto"/>
            </w:tcBorders>
            <w:noWrap/>
            <w:vAlign w:val="center"/>
            <w:hideMark/>
          </w:tcPr>
          <w:p w14:paraId="7D511521" w14:textId="77777777" w:rsidR="007179EA" w:rsidRPr="007179EA" w:rsidRDefault="007179EA" w:rsidP="007179EA">
            <w:pPr>
              <w:spacing w:after="0" w:line="240" w:lineRule="auto"/>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 </w:t>
            </w:r>
          </w:p>
        </w:tc>
      </w:tr>
      <w:tr w:rsidR="007179EA" w:rsidRPr="007179EA" w14:paraId="2766CFC7" w14:textId="77777777" w:rsidTr="007179EA">
        <w:trPr>
          <w:trHeight w:val="271"/>
          <w:jc w:val="center"/>
        </w:trPr>
        <w:tc>
          <w:tcPr>
            <w:tcW w:w="1442" w:type="dxa"/>
            <w:tcBorders>
              <w:top w:val="nil"/>
              <w:left w:val="single" w:sz="4" w:space="0" w:color="auto"/>
              <w:bottom w:val="single" w:sz="4" w:space="0" w:color="auto"/>
              <w:right w:val="single" w:sz="4" w:space="0" w:color="auto"/>
            </w:tcBorders>
            <w:noWrap/>
            <w:vAlign w:val="center"/>
            <w:hideMark/>
          </w:tcPr>
          <w:p w14:paraId="07422A08" w14:textId="77777777" w:rsidR="007179EA" w:rsidRPr="007179EA" w:rsidRDefault="007179EA" w:rsidP="007179EA">
            <w:pPr>
              <w:spacing w:after="0" w:line="240" w:lineRule="auto"/>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6</w:t>
            </w:r>
          </w:p>
        </w:tc>
        <w:tc>
          <w:tcPr>
            <w:tcW w:w="3775" w:type="dxa"/>
            <w:tcBorders>
              <w:top w:val="nil"/>
              <w:left w:val="nil"/>
              <w:bottom w:val="single" w:sz="4" w:space="0" w:color="auto"/>
              <w:right w:val="single" w:sz="4" w:space="0" w:color="auto"/>
            </w:tcBorders>
            <w:noWrap/>
            <w:vAlign w:val="center"/>
            <w:hideMark/>
          </w:tcPr>
          <w:p w14:paraId="10532384" w14:textId="77777777" w:rsidR="007179EA" w:rsidRPr="007179EA" w:rsidRDefault="007179EA" w:rsidP="007179EA">
            <w:pPr>
              <w:spacing w:after="0" w:line="240" w:lineRule="auto"/>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Prihodi poslovanja</w:t>
            </w:r>
          </w:p>
        </w:tc>
        <w:tc>
          <w:tcPr>
            <w:tcW w:w="1527" w:type="dxa"/>
            <w:tcBorders>
              <w:top w:val="nil"/>
              <w:left w:val="nil"/>
              <w:bottom w:val="single" w:sz="4" w:space="0" w:color="auto"/>
              <w:right w:val="single" w:sz="4" w:space="0" w:color="auto"/>
            </w:tcBorders>
            <w:noWrap/>
            <w:vAlign w:val="center"/>
            <w:hideMark/>
          </w:tcPr>
          <w:p w14:paraId="608631AE" w14:textId="6C54DF6C" w:rsidR="007179EA" w:rsidRPr="007179EA" w:rsidRDefault="007179EA" w:rsidP="007179EA">
            <w:pPr>
              <w:spacing w:after="0" w:line="240" w:lineRule="auto"/>
              <w:jc w:val="right"/>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64</w:t>
            </w:r>
            <w:r w:rsidR="00703BED">
              <w:rPr>
                <w:rFonts w:ascii="Arial" w:eastAsia="Times New Roman" w:hAnsi="Arial" w:cs="Arial"/>
                <w:kern w:val="0"/>
                <w:sz w:val="16"/>
                <w:szCs w:val="16"/>
                <w:lang w:eastAsia="hr-HR"/>
                <w14:ligatures w14:val="none"/>
              </w:rPr>
              <w:t>9.954</w:t>
            </w:r>
            <w:r w:rsidRPr="007179EA">
              <w:rPr>
                <w:rFonts w:ascii="Arial" w:eastAsia="Times New Roman" w:hAnsi="Arial" w:cs="Arial"/>
                <w:kern w:val="0"/>
                <w:sz w:val="16"/>
                <w:szCs w:val="16"/>
                <w:lang w:eastAsia="hr-HR"/>
                <w14:ligatures w14:val="none"/>
              </w:rPr>
              <w:t>,00</w:t>
            </w:r>
          </w:p>
        </w:tc>
        <w:tc>
          <w:tcPr>
            <w:tcW w:w="1527" w:type="dxa"/>
            <w:tcBorders>
              <w:top w:val="nil"/>
              <w:left w:val="nil"/>
              <w:bottom w:val="single" w:sz="4" w:space="0" w:color="auto"/>
              <w:right w:val="single" w:sz="4" w:space="0" w:color="auto"/>
            </w:tcBorders>
            <w:noWrap/>
            <w:vAlign w:val="center"/>
            <w:hideMark/>
          </w:tcPr>
          <w:p w14:paraId="172CB8EE" w14:textId="00EF4F6A" w:rsidR="007179EA" w:rsidRPr="007179EA" w:rsidRDefault="00703BED" w:rsidP="007179EA">
            <w:pPr>
              <w:spacing w:after="0" w:line="240" w:lineRule="auto"/>
              <w:jc w:val="right"/>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666.806,00</w:t>
            </w:r>
          </w:p>
        </w:tc>
        <w:tc>
          <w:tcPr>
            <w:tcW w:w="1527" w:type="dxa"/>
            <w:tcBorders>
              <w:top w:val="nil"/>
              <w:left w:val="nil"/>
              <w:bottom w:val="single" w:sz="4" w:space="0" w:color="auto"/>
              <w:right w:val="single" w:sz="4" w:space="0" w:color="auto"/>
            </w:tcBorders>
            <w:noWrap/>
            <w:vAlign w:val="center"/>
            <w:hideMark/>
          </w:tcPr>
          <w:p w14:paraId="29BF3856" w14:textId="75D0ED7C" w:rsidR="007179EA" w:rsidRPr="007179EA" w:rsidRDefault="00703BED" w:rsidP="007179EA">
            <w:pPr>
              <w:spacing w:after="0" w:line="240" w:lineRule="auto"/>
              <w:jc w:val="right"/>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684501</w:t>
            </w:r>
          </w:p>
        </w:tc>
        <w:tc>
          <w:tcPr>
            <w:tcW w:w="870" w:type="dxa"/>
            <w:tcBorders>
              <w:top w:val="nil"/>
              <w:left w:val="nil"/>
              <w:bottom w:val="single" w:sz="4" w:space="0" w:color="auto"/>
              <w:right w:val="single" w:sz="4" w:space="0" w:color="auto"/>
            </w:tcBorders>
            <w:noWrap/>
            <w:vAlign w:val="center"/>
            <w:hideMark/>
          </w:tcPr>
          <w:p w14:paraId="27E105B9" w14:textId="3A869887" w:rsidR="007179EA" w:rsidRPr="007179EA" w:rsidRDefault="007179EA" w:rsidP="007179EA">
            <w:pPr>
              <w:spacing w:after="0" w:line="240" w:lineRule="auto"/>
              <w:jc w:val="right"/>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102,</w:t>
            </w:r>
            <w:r w:rsidR="00703BED">
              <w:rPr>
                <w:rFonts w:ascii="Arial" w:eastAsia="Times New Roman" w:hAnsi="Arial" w:cs="Arial"/>
                <w:kern w:val="0"/>
                <w:sz w:val="16"/>
                <w:szCs w:val="16"/>
                <w:lang w:eastAsia="hr-HR"/>
                <w14:ligatures w14:val="none"/>
              </w:rPr>
              <w:t>59</w:t>
            </w:r>
          </w:p>
        </w:tc>
        <w:tc>
          <w:tcPr>
            <w:tcW w:w="870" w:type="dxa"/>
            <w:tcBorders>
              <w:top w:val="nil"/>
              <w:left w:val="nil"/>
              <w:bottom w:val="single" w:sz="4" w:space="0" w:color="auto"/>
              <w:right w:val="single" w:sz="4" w:space="0" w:color="auto"/>
            </w:tcBorders>
            <w:noWrap/>
            <w:vAlign w:val="center"/>
            <w:hideMark/>
          </w:tcPr>
          <w:p w14:paraId="7EA552CF" w14:textId="18529450" w:rsidR="007179EA" w:rsidRPr="007179EA" w:rsidRDefault="007179EA" w:rsidP="007179EA">
            <w:pPr>
              <w:spacing w:after="0" w:line="240" w:lineRule="auto"/>
              <w:jc w:val="right"/>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102,6</w:t>
            </w:r>
            <w:r w:rsidR="00703BED">
              <w:rPr>
                <w:rFonts w:ascii="Arial" w:eastAsia="Times New Roman" w:hAnsi="Arial" w:cs="Arial"/>
                <w:kern w:val="0"/>
                <w:sz w:val="16"/>
                <w:szCs w:val="16"/>
                <w:lang w:eastAsia="hr-HR"/>
                <w14:ligatures w14:val="none"/>
              </w:rPr>
              <w:t>5</w:t>
            </w:r>
          </w:p>
        </w:tc>
      </w:tr>
      <w:tr w:rsidR="007179EA" w:rsidRPr="007179EA" w14:paraId="02519932" w14:textId="77777777" w:rsidTr="007179EA">
        <w:trPr>
          <w:trHeight w:val="271"/>
          <w:jc w:val="center"/>
        </w:trPr>
        <w:tc>
          <w:tcPr>
            <w:tcW w:w="1442" w:type="dxa"/>
            <w:tcBorders>
              <w:top w:val="nil"/>
              <w:left w:val="single" w:sz="4" w:space="0" w:color="auto"/>
              <w:bottom w:val="single" w:sz="4" w:space="0" w:color="auto"/>
              <w:right w:val="single" w:sz="4" w:space="0" w:color="auto"/>
            </w:tcBorders>
            <w:noWrap/>
            <w:vAlign w:val="center"/>
            <w:hideMark/>
          </w:tcPr>
          <w:p w14:paraId="2E3DD372" w14:textId="77777777" w:rsidR="007179EA" w:rsidRPr="007179EA" w:rsidRDefault="007179EA" w:rsidP="007179EA">
            <w:pPr>
              <w:spacing w:after="0" w:line="240" w:lineRule="auto"/>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3</w:t>
            </w:r>
          </w:p>
        </w:tc>
        <w:tc>
          <w:tcPr>
            <w:tcW w:w="3775" w:type="dxa"/>
            <w:tcBorders>
              <w:top w:val="nil"/>
              <w:left w:val="nil"/>
              <w:bottom w:val="single" w:sz="4" w:space="0" w:color="auto"/>
              <w:right w:val="single" w:sz="4" w:space="0" w:color="auto"/>
            </w:tcBorders>
            <w:noWrap/>
            <w:vAlign w:val="center"/>
            <w:hideMark/>
          </w:tcPr>
          <w:p w14:paraId="14E58134" w14:textId="77777777" w:rsidR="007179EA" w:rsidRPr="007179EA" w:rsidRDefault="007179EA" w:rsidP="007179EA">
            <w:pPr>
              <w:spacing w:after="0" w:line="240" w:lineRule="auto"/>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Rashodi poslovanja</w:t>
            </w:r>
          </w:p>
        </w:tc>
        <w:tc>
          <w:tcPr>
            <w:tcW w:w="1527" w:type="dxa"/>
            <w:tcBorders>
              <w:top w:val="nil"/>
              <w:left w:val="nil"/>
              <w:bottom w:val="single" w:sz="4" w:space="0" w:color="auto"/>
              <w:right w:val="single" w:sz="4" w:space="0" w:color="auto"/>
            </w:tcBorders>
            <w:noWrap/>
            <w:vAlign w:val="center"/>
            <w:hideMark/>
          </w:tcPr>
          <w:p w14:paraId="439A51A0" w14:textId="3FAA37CD" w:rsidR="007179EA" w:rsidRPr="007179EA" w:rsidRDefault="007179EA" w:rsidP="007179EA">
            <w:pPr>
              <w:spacing w:after="0" w:line="240" w:lineRule="auto"/>
              <w:jc w:val="right"/>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64</w:t>
            </w:r>
            <w:r w:rsidR="00703BED">
              <w:rPr>
                <w:rFonts w:ascii="Arial" w:eastAsia="Times New Roman" w:hAnsi="Arial" w:cs="Arial"/>
                <w:kern w:val="0"/>
                <w:sz w:val="16"/>
                <w:szCs w:val="16"/>
                <w:lang w:eastAsia="hr-HR"/>
                <w14:ligatures w14:val="none"/>
              </w:rPr>
              <w:t>3.454,00</w:t>
            </w:r>
          </w:p>
        </w:tc>
        <w:tc>
          <w:tcPr>
            <w:tcW w:w="1527" w:type="dxa"/>
            <w:tcBorders>
              <w:top w:val="nil"/>
              <w:left w:val="nil"/>
              <w:bottom w:val="single" w:sz="4" w:space="0" w:color="auto"/>
              <w:right w:val="single" w:sz="4" w:space="0" w:color="auto"/>
            </w:tcBorders>
            <w:noWrap/>
            <w:vAlign w:val="center"/>
            <w:hideMark/>
          </w:tcPr>
          <w:p w14:paraId="123A47A3" w14:textId="2B43D1DC" w:rsidR="007179EA" w:rsidRPr="007179EA" w:rsidRDefault="007179EA" w:rsidP="007179EA">
            <w:pPr>
              <w:spacing w:after="0" w:line="240" w:lineRule="auto"/>
              <w:jc w:val="right"/>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6</w:t>
            </w:r>
            <w:r w:rsidR="00703BED">
              <w:rPr>
                <w:rFonts w:ascii="Arial" w:eastAsia="Times New Roman" w:hAnsi="Arial" w:cs="Arial"/>
                <w:kern w:val="0"/>
                <w:sz w:val="16"/>
                <w:szCs w:val="16"/>
                <w:lang w:eastAsia="hr-HR"/>
                <w14:ligatures w14:val="none"/>
              </w:rPr>
              <w:t>60.306</w:t>
            </w:r>
            <w:r w:rsidRPr="007179EA">
              <w:rPr>
                <w:rFonts w:ascii="Arial" w:eastAsia="Times New Roman" w:hAnsi="Arial" w:cs="Arial"/>
                <w:kern w:val="0"/>
                <w:sz w:val="16"/>
                <w:szCs w:val="16"/>
                <w:lang w:eastAsia="hr-HR"/>
                <w14:ligatures w14:val="none"/>
              </w:rPr>
              <w:t>,00</w:t>
            </w:r>
          </w:p>
        </w:tc>
        <w:tc>
          <w:tcPr>
            <w:tcW w:w="1527" w:type="dxa"/>
            <w:tcBorders>
              <w:top w:val="nil"/>
              <w:left w:val="nil"/>
              <w:bottom w:val="single" w:sz="4" w:space="0" w:color="auto"/>
              <w:right w:val="single" w:sz="4" w:space="0" w:color="auto"/>
            </w:tcBorders>
            <w:noWrap/>
            <w:vAlign w:val="center"/>
            <w:hideMark/>
          </w:tcPr>
          <w:p w14:paraId="60DAE9E4" w14:textId="2AA13DB8" w:rsidR="007179EA" w:rsidRPr="007179EA" w:rsidRDefault="007179EA" w:rsidP="007179EA">
            <w:pPr>
              <w:spacing w:after="0" w:line="240" w:lineRule="auto"/>
              <w:jc w:val="right"/>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67</w:t>
            </w:r>
            <w:r w:rsidR="00703BED">
              <w:rPr>
                <w:rFonts w:ascii="Arial" w:eastAsia="Times New Roman" w:hAnsi="Arial" w:cs="Arial"/>
                <w:kern w:val="0"/>
                <w:sz w:val="16"/>
                <w:szCs w:val="16"/>
                <w:lang w:eastAsia="hr-HR"/>
                <w14:ligatures w14:val="none"/>
              </w:rPr>
              <w:t>8.001</w:t>
            </w:r>
            <w:r w:rsidRPr="007179EA">
              <w:rPr>
                <w:rFonts w:ascii="Arial" w:eastAsia="Times New Roman" w:hAnsi="Arial" w:cs="Arial"/>
                <w:kern w:val="0"/>
                <w:sz w:val="16"/>
                <w:szCs w:val="16"/>
                <w:lang w:eastAsia="hr-HR"/>
                <w14:ligatures w14:val="none"/>
              </w:rPr>
              <w:t>,00</w:t>
            </w:r>
          </w:p>
        </w:tc>
        <w:tc>
          <w:tcPr>
            <w:tcW w:w="870" w:type="dxa"/>
            <w:tcBorders>
              <w:top w:val="nil"/>
              <w:left w:val="nil"/>
              <w:bottom w:val="single" w:sz="4" w:space="0" w:color="auto"/>
              <w:right w:val="single" w:sz="4" w:space="0" w:color="auto"/>
            </w:tcBorders>
            <w:noWrap/>
            <w:vAlign w:val="center"/>
            <w:hideMark/>
          </w:tcPr>
          <w:p w14:paraId="494BBA14" w14:textId="77777777" w:rsidR="007179EA" w:rsidRPr="007179EA" w:rsidRDefault="007179EA" w:rsidP="007179EA">
            <w:pPr>
              <w:spacing w:after="0" w:line="240" w:lineRule="auto"/>
              <w:jc w:val="right"/>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102,62</w:t>
            </w:r>
          </w:p>
        </w:tc>
        <w:tc>
          <w:tcPr>
            <w:tcW w:w="870" w:type="dxa"/>
            <w:tcBorders>
              <w:top w:val="nil"/>
              <w:left w:val="nil"/>
              <w:bottom w:val="single" w:sz="4" w:space="0" w:color="auto"/>
              <w:right w:val="single" w:sz="4" w:space="0" w:color="auto"/>
            </w:tcBorders>
            <w:noWrap/>
            <w:vAlign w:val="center"/>
            <w:hideMark/>
          </w:tcPr>
          <w:p w14:paraId="792E5A78" w14:textId="77777777" w:rsidR="007179EA" w:rsidRPr="007179EA" w:rsidRDefault="007179EA" w:rsidP="007179EA">
            <w:pPr>
              <w:spacing w:after="0" w:line="240" w:lineRule="auto"/>
              <w:jc w:val="right"/>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102,68</w:t>
            </w:r>
          </w:p>
        </w:tc>
      </w:tr>
      <w:tr w:rsidR="007179EA" w:rsidRPr="007179EA" w14:paraId="181CE3CD" w14:textId="77777777" w:rsidTr="007179EA">
        <w:trPr>
          <w:trHeight w:val="271"/>
          <w:jc w:val="center"/>
        </w:trPr>
        <w:tc>
          <w:tcPr>
            <w:tcW w:w="1442" w:type="dxa"/>
            <w:tcBorders>
              <w:top w:val="nil"/>
              <w:left w:val="single" w:sz="4" w:space="0" w:color="auto"/>
              <w:bottom w:val="single" w:sz="4" w:space="0" w:color="auto"/>
              <w:right w:val="single" w:sz="4" w:space="0" w:color="auto"/>
            </w:tcBorders>
            <w:noWrap/>
            <w:vAlign w:val="center"/>
            <w:hideMark/>
          </w:tcPr>
          <w:p w14:paraId="0F6EC059" w14:textId="77777777" w:rsidR="007179EA" w:rsidRPr="007179EA" w:rsidRDefault="007179EA" w:rsidP="007179EA">
            <w:pPr>
              <w:spacing w:after="0" w:line="240" w:lineRule="auto"/>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4</w:t>
            </w:r>
          </w:p>
        </w:tc>
        <w:tc>
          <w:tcPr>
            <w:tcW w:w="3775" w:type="dxa"/>
            <w:tcBorders>
              <w:top w:val="nil"/>
              <w:left w:val="nil"/>
              <w:bottom w:val="single" w:sz="4" w:space="0" w:color="auto"/>
              <w:right w:val="single" w:sz="4" w:space="0" w:color="auto"/>
            </w:tcBorders>
            <w:noWrap/>
            <w:vAlign w:val="center"/>
            <w:hideMark/>
          </w:tcPr>
          <w:p w14:paraId="26D5DE1E" w14:textId="77777777" w:rsidR="007179EA" w:rsidRPr="007179EA" w:rsidRDefault="007179EA" w:rsidP="007179EA">
            <w:pPr>
              <w:spacing w:after="0" w:line="240" w:lineRule="auto"/>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Rashodi za nabavu nefinancijske imovine</w:t>
            </w:r>
          </w:p>
        </w:tc>
        <w:tc>
          <w:tcPr>
            <w:tcW w:w="1527" w:type="dxa"/>
            <w:tcBorders>
              <w:top w:val="nil"/>
              <w:left w:val="nil"/>
              <w:bottom w:val="single" w:sz="4" w:space="0" w:color="auto"/>
              <w:right w:val="single" w:sz="4" w:space="0" w:color="auto"/>
            </w:tcBorders>
            <w:noWrap/>
            <w:vAlign w:val="center"/>
            <w:hideMark/>
          </w:tcPr>
          <w:p w14:paraId="75B6EFD3" w14:textId="77777777" w:rsidR="007179EA" w:rsidRPr="007179EA" w:rsidRDefault="007179EA" w:rsidP="007179EA">
            <w:pPr>
              <w:spacing w:after="0" w:line="240" w:lineRule="auto"/>
              <w:jc w:val="right"/>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6.500,00</w:t>
            </w:r>
          </w:p>
        </w:tc>
        <w:tc>
          <w:tcPr>
            <w:tcW w:w="1527" w:type="dxa"/>
            <w:tcBorders>
              <w:top w:val="nil"/>
              <w:left w:val="nil"/>
              <w:bottom w:val="single" w:sz="4" w:space="0" w:color="auto"/>
              <w:right w:val="single" w:sz="4" w:space="0" w:color="auto"/>
            </w:tcBorders>
            <w:noWrap/>
            <w:vAlign w:val="center"/>
            <w:hideMark/>
          </w:tcPr>
          <w:p w14:paraId="061B6412" w14:textId="77777777" w:rsidR="007179EA" w:rsidRPr="007179EA" w:rsidRDefault="007179EA" w:rsidP="007179EA">
            <w:pPr>
              <w:spacing w:after="0" w:line="240" w:lineRule="auto"/>
              <w:jc w:val="right"/>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6.500,00</w:t>
            </w:r>
          </w:p>
        </w:tc>
        <w:tc>
          <w:tcPr>
            <w:tcW w:w="1527" w:type="dxa"/>
            <w:tcBorders>
              <w:top w:val="nil"/>
              <w:left w:val="nil"/>
              <w:bottom w:val="single" w:sz="4" w:space="0" w:color="auto"/>
              <w:right w:val="single" w:sz="4" w:space="0" w:color="auto"/>
            </w:tcBorders>
            <w:noWrap/>
            <w:vAlign w:val="center"/>
            <w:hideMark/>
          </w:tcPr>
          <w:p w14:paraId="63DAC819" w14:textId="77777777" w:rsidR="007179EA" w:rsidRPr="007179EA" w:rsidRDefault="007179EA" w:rsidP="007179EA">
            <w:pPr>
              <w:spacing w:after="0" w:line="240" w:lineRule="auto"/>
              <w:jc w:val="right"/>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6.500,00</w:t>
            </w:r>
          </w:p>
        </w:tc>
        <w:tc>
          <w:tcPr>
            <w:tcW w:w="870" w:type="dxa"/>
            <w:tcBorders>
              <w:top w:val="nil"/>
              <w:left w:val="nil"/>
              <w:bottom w:val="single" w:sz="4" w:space="0" w:color="auto"/>
              <w:right w:val="single" w:sz="4" w:space="0" w:color="auto"/>
            </w:tcBorders>
            <w:noWrap/>
            <w:vAlign w:val="center"/>
            <w:hideMark/>
          </w:tcPr>
          <w:p w14:paraId="5B3B64CF" w14:textId="77777777" w:rsidR="007179EA" w:rsidRPr="007179EA" w:rsidRDefault="007179EA" w:rsidP="007179EA">
            <w:pPr>
              <w:spacing w:after="0" w:line="240" w:lineRule="auto"/>
              <w:jc w:val="right"/>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100,00</w:t>
            </w:r>
          </w:p>
        </w:tc>
        <w:tc>
          <w:tcPr>
            <w:tcW w:w="870" w:type="dxa"/>
            <w:tcBorders>
              <w:top w:val="nil"/>
              <w:left w:val="nil"/>
              <w:bottom w:val="single" w:sz="4" w:space="0" w:color="auto"/>
              <w:right w:val="single" w:sz="4" w:space="0" w:color="auto"/>
            </w:tcBorders>
            <w:noWrap/>
            <w:vAlign w:val="center"/>
            <w:hideMark/>
          </w:tcPr>
          <w:p w14:paraId="10975176" w14:textId="77777777" w:rsidR="007179EA" w:rsidRPr="007179EA" w:rsidRDefault="007179EA" w:rsidP="007179EA">
            <w:pPr>
              <w:spacing w:after="0" w:line="240" w:lineRule="auto"/>
              <w:jc w:val="right"/>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100,00</w:t>
            </w:r>
          </w:p>
        </w:tc>
      </w:tr>
      <w:tr w:rsidR="007179EA" w:rsidRPr="007179EA" w14:paraId="0800BFA3" w14:textId="77777777" w:rsidTr="007179EA">
        <w:trPr>
          <w:trHeight w:val="271"/>
          <w:jc w:val="center"/>
        </w:trPr>
        <w:tc>
          <w:tcPr>
            <w:tcW w:w="5218" w:type="dxa"/>
            <w:gridSpan w:val="2"/>
            <w:tcBorders>
              <w:top w:val="single" w:sz="4" w:space="0" w:color="auto"/>
              <w:left w:val="single" w:sz="4" w:space="0" w:color="auto"/>
              <w:bottom w:val="single" w:sz="4" w:space="0" w:color="auto"/>
              <w:right w:val="single" w:sz="4" w:space="0" w:color="auto"/>
            </w:tcBorders>
            <w:noWrap/>
            <w:vAlign w:val="center"/>
            <w:hideMark/>
          </w:tcPr>
          <w:p w14:paraId="275BF156" w14:textId="77777777" w:rsidR="007179EA" w:rsidRPr="007179EA" w:rsidRDefault="007179EA" w:rsidP="007179EA">
            <w:pPr>
              <w:spacing w:after="0" w:line="240" w:lineRule="auto"/>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RAZLIKA − MANJAK</w:t>
            </w:r>
          </w:p>
        </w:tc>
        <w:tc>
          <w:tcPr>
            <w:tcW w:w="1527" w:type="dxa"/>
            <w:tcBorders>
              <w:top w:val="nil"/>
              <w:left w:val="nil"/>
              <w:bottom w:val="single" w:sz="4" w:space="0" w:color="auto"/>
              <w:right w:val="single" w:sz="4" w:space="0" w:color="auto"/>
            </w:tcBorders>
            <w:noWrap/>
            <w:vAlign w:val="center"/>
            <w:hideMark/>
          </w:tcPr>
          <w:p w14:paraId="0D463D1F" w14:textId="77777777" w:rsidR="007179EA" w:rsidRPr="007179EA" w:rsidRDefault="007179EA" w:rsidP="007179EA">
            <w:pPr>
              <w:spacing w:after="0" w:line="240" w:lineRule="auto"/>
              <w:jc w:val="right"/>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0,00</w:t>
            </w:r>
          </w:p>
        </w:tc>
        <w:tc>
          <w:tcPr>
            <w:tcW w:w="1527" w:type="dxa"/>
            <w:tcBorders>
              <w:top w:val="nil"/>
              <w:left w:val="nil"/>
              <w:bottom w:val="single" w:sz="4" w:space="0" w:color="auto"/>
              <w:right w:val="single" w:sz="4" w:space="0" w:color="auto"/>
            </w:tcBorders>
            <w:noWrap/>
            <w:vAlign w:val="center"/>
            <w:hideMark/>
          </w:tcPr>
          <w:p w14:paraId="5AA38FAC" w14:textId="77777777" w:rsidR="007179EA" w:rsidRPr="007179EA" w:rsidRDefault="007179EA" w:rsidP="007179EA">
            <w:pPr>
              <w:spacing w:after="0" w:line="240" w:lineRule="auto"/>
              <w:jc w:val="right"/>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0,00</w:t>
            </w:r>
          </w:p>
        </w:tc>
        <w:tc>
          <w:tcPr>
            <w:tcW w:w="1527" w:type="dxa"/>
            <w:tcBorders>
              <w:top w:val="nil"/>
              <w:left w:val="nil"/>
              <w:bottom w:val="single" w:sz="4" w:space="0" w:color="auto"/>
              <w:right w:val="single" w:sz="4" w:space="0" w:color="auto"/>
            </w:tcBorders>
            <w:noWrap/>
            <w:vAlign w:val="center"/>
            <w:hideMark/>
          </w:tcPr>
          <w:p w14:paraId="4FCBA947" w14:textId="77777777" w:rsidR="007179EA" w:rsidRPr="007179EA" w:rsidRDefault="007179EA" w:rsidP="007179EA">
            <w:pPr>
              <w:spacing w:after="0" w:line="240" w:lineRule="auto"/>
              <w:jc w:val="right"/>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0,00</w:t>
            </w:r>
          </w:p>
        </w:tc>
        <w:tc>
          <w:tcPr>
            <w:tcW w:w="870" w:type="dxa"/>
            <w:tcBorders>
              <w:top w:val="nil"/>
              <w:left w:val="nil"/>
              <w:bottom w:val="single" w:sz="4" w:space="0" w:color="auto"/>
              <w:right w:val="single" w:sz="4" w:space="0" w:color="auto"/>
            </w:tcBorders>
            <w:noWrap/>
            <w:vAlign w:val="center"/>
            <w:hideMark/>
          </w:tcPr>
          <w:p w14:paraId="5329E2EE" w14:textId="77777777" w:rsidR="007179EA" w:rsidRPr="007179EA" w:rsidRDefault="007179EA" w:rsidP="007179EA">
            <w:pPr>
              <w:spacing w:after="0" w:line="240" w:lineRule="auto"/>
              <w:jc w:val="right"/>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0,00</w:t>
            </w:r>
          </w:p>
        </w:tc>
        <w:tc>
          <w:tcPr>
            <w:tcW w:w="870" w:type="dxa"/>
            <w:tcBorders>
              <w:top w:val="nil"/>
              <w:left w:val="nil"/>
              <w:bottom w:val="single" w:sz="4" w:space="0" w:color="auto"/>
              <w:right w:val="single" w:sz="4" w:space="0" w:color="auto"/>
            </w:tcBorders>
            <w:noWrap/>
            <w:vAlign w:val="center"/>
            <w:hideMark/>
          </w:tcPr>
          <w:p w14:paraId="08F3B203" w14:textId="77777777" w:rsidR="007179EA" w:rsidRPr="007179EA" w:rsidRDefault="007179EA" w:rsidP="007179EA">
            <w:pPr>
              <w:spacing w:after="0" w:line="240" w:lineRule="auto"/>
              <w:jc w:val="right"/>
              <w:rPr>
                <w:rFonts w:ascii="Arial" w:eastAsia="Times New Roman" w:hAnsi="Arial" w:cs="Arial"/>
                <w:kern w:val="0"/>
                <w:sz w:val="16"/>
                <w:szCs w:val="16"/>
                <w:lang w:eastAsia="hr-HR"/>
                <w14:ligatures w14:val="none"/>
              </w:rPr>
            </w:pPr>
            <w:r w:rsidRPr="007179EA">
              <w:rPr>
                <w:rFonts w:ascii="Arial" w:eastAsia="Times New Roman" w:hAnsi="Arial" w:cs="Arial"/>
                <w:kern w:val="0"/>
                <w:sz w:val="16"/>
                <w:szCs w:val="16"/>
                <w:lang w:eastAsia="hr-HR"/>
                <w14:ligatures w14:val="none"/>
              </w:rPr>
              <w:t>0,00</w:t>
            </w:r>
          </w:p>
        </w:tc>
      </w:tr>
    </w:tbl>
    <w:p w14:paraId="2A1C109A" w14:textId="3F0DD621" w:rsidR="009548D9" w:rsidRDefault="007179EA" w:rsidP="007179EA">
      <w:pPr>
        <w:spacing w:after="0"/>
        <w:jc w:val="center"/>
        <w:rPr>
          <w:sz w:val="24"/>
          <w:szCs w:val="24"/>
        </w:rPr>
      </w:pPr>
      <w:r>
        <w:rPr>
          <w:sz w:val="24"/>
          <w:szCs w:val="24"/>
        </w:rPr>
        <w:fldChar w:fldCharType="end"/>
      </w:r>
    </w:p>
    <w:p w14:paraId="022DB17E" w14:textId="40A3B7C6" w:rsidR="009548D9" w:rsidRDefault="009548D9" w:rsidP="009548D9">
      <w:pPr>
        <w:pStyle w:val="Odlomakpopisa"/>
        <w:numPr>
          <w:ilvl w:val="0"/>
          <w:numId w:val="2"/>
        </w:numPr>
        <w:spacing w:after="0"/>
        <w:rPr>
          <w:sz w:val="24"/>
          <w:szCs w:val="24"/>
        </w:rPr>
      </w:pPr>
      <w:r>
        <w:rPr>
          <w:sz w:val="24"/>
          <w:szCs w:val="24"/>
        </w:rPr>
        <w:lastRenderedPageBreak/>
        <w:t>SAŽETAK RAČUNA FINANCIRANJA</w:t>
      </w:r>
    </w:p>
    <w:p w14:paraId="238FD72C" w14:textId="77777777" w:rsidR="009548D9" w:rsidRDefault="009548D9" w:rsidP="009548D9">
      <w:pPr>
        <w:spacing w:after="0"/>
        <w:rPr>
          <w:sz w:val="24"/>
          <w:szCs w:val="24"/>
        </w:rPr>
      </w:pPr>
    </w:p>
    <w:tbl>
      <w:tblPr>
        <w:tblW w:w="0" w:type="auto"/>
        <w:jc w:val="center"/>
        <w:tblLook w:val="04A0" w:firstRow="1" w:lastRow="0" w:firstColumn="1" w:lastColumn="0" w:noHBand="0" w:noVBand="1"/>
      </w:tblPr>
      <w:tblGrid>
        <w:gridCol w:w="2344"/>
        <w:gridCol w:w="2344"/>
        <w:gridCol w:w="1097"/>
        <w:gridCol w:w="1684"/>
        <w:gridCol w:w="1684"/>
        <w:gridCol w:w="1088"/>
        <w:gridCol w:w="1088"/>
      </w:tblGrid>
      <w:tr w:rsidR="00195F1B" w:rsidRPr="00195F1B" w14:paraId="78BEDB52" w14:textId="77777777" w:rsidTr="00195F1B">
        <w:trPr>
          <w:trHeight w:val="619"/>
          <w:jc w:val="center"/>
        </w:trPr>
        <w:tc>
          <w:tcPr>
            <w:tcW w:w="0" w:type="auto"/>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53B39B4"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 </w:t>
            </w:r>
          </w:p>
        </w:tc>
        <w:tc>
          <w:tcPr>
            <w:tcW w:w="0" w:type="auto"/>
            <w:tcBorders>
              <w:top w:val="single" w:sz="4" w:space="0" w:color="auto"/>
              <w:left w:val="nil"/>
              <w:bottom w:val="single" w:sz="4" w:space="0" w:color="auto"/>
              <w:right w:val="single" w:sz="4" w:space="0" w:color="auto"/>
            </w:tcBorders>
            <w:shd w:val="clear" w:color="000000" w:fill="D9E1F2"/>
            <w:noWrap/>
            <w:vAlign w:val="center"/>
            <w:hideMark/>
          </w:tcPr>
          <w:p w14:paraId="7C219CAF"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 </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3084CDCD" w14:textId="77777777" w:rsidR="00195F1B" w:rsidRPr="00195F1B" w:rsidRDefault="00195F1B" w:rsidP="00195F1B">
            <w:pPr>
              <w:spacing w:after="0" w:line="240" w:lineRule="auto"/>
              <w:jc w:val="center"/>
              <w:rPr>
                <w:rFonts w:ascii="Arial" w:eastAsia="Times New Roman" w:hAnsi="Arial" w:cs="Arial"/>
                <w:b/>
                <w:bCs/>
                <w:kern w:val="0"/>
                <w:sz w:val="16"/>
                <w:szCs w:val="16"/>
                <w:lang w:eastAsia="hr-HR"/>
                <w14:ligatures w14:val="none"/>
              </w:rPr>
            </w:pPr>
            <w:r w:rsidRPr="00195F1B">
              <w:rPr>
                <w:rFonts w:ascii="Arial" w:eastAsia="Times New Roman" w:hAnsi="Arial" w:cs="Arial"/>
                <w:b/>
                <w:bCs/>
                <w:kern w:val="0"/>
                <w:sz w:val="16"/>
                <w:szCs w:val="16"/>
                <w:lang w:eastAsia="hr-HR"/>
                <w14:ligatures w14:val="none"/>
              </w:rPr>
              <w:t>PLAN 2026.</w:t>
            </w:r>
          </w:p>
        </w:tc>
        <w:tc>
          <w:tcPr>
            <w:tcW w:w="0" w:type="auto"/>
            <w:tcBorders>
              <w:top w:val="single" w:sz="4" w:space="0" w:color="auto"/>
              <w:left w:val="nil"/>
              <w:bottom w:val="single" w:sz="4" w:space="0" w:color="auto"/>
              <w:right w:val="single" w:sz="4" w:space="0" w:color="auto"/>
            </w:tcBorders>
            <w:shd w:val="clear" w:color="000000" w:fill="D9E1F2"/>
            <w:noWrap/>
            <w:vAlign w:val="center"/>
            <w:hideMark/>
          </w:tcPr>
          <w:p w14:paraId="71D7FE6C" w14:textId="77777777" w:rsidR="00195F1B" w:rsidRPr="00195F1B" w:rsidRDefault="00195F1B" w:rsidP="00195F1B">
            <w:pPr>
              <w:spacing w:after="0" w:line="240" w:lineRule="auto"/>
              <w:jc w:val="center"/>
              <w:rPr>
                <w:rFonts w:ascii="Arial" w:eastAsia="Times New Roman" w:hAnsi="Arial" w:cs="Arial"/>
                <w:b/>
                <w:bCs/>
                <w:kern w:val="0"/>
                <w:sz w:val="16"/>
                <w:szCs w:val="16"/>
                <w:lang w:eastAsia="hr-HR"/>
                <w14:ligatures w14:val="none"/>
              </w:rPr>
            </w:pPr>
            <w:r w:rsidRPr="00195F1B">
              <w:rPr>
                <w:rFonts w:ascii="Arial" w:eastAsia="Times New Roman" w:hAnsi="Arial" w:cs="Arial"/>
                <w:b/>
                <w:bCs/>
                <w:kern w:val="0"/>
                <w:sz w:val="16"/>
                <w:szCs w:val="16"/>
                <w:lang w:eastAsia="hr-HR"/>
                <w14:ligatures w14:val="none"/>
              </w:rPr>
              <w:t>PROJEKCIJA 2027.</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064863FB" w14:textId="77777777" w:rsidR="00195F1B" w:rsidRPr="00195F1B" w:rsidRDefault="00195F1B" w:rsidP="00195F1B">
            <w:pPr>
              <w:spacing w:after="0" w:line="240" w:lineRule="auto"/>
              <w:jc w:val="center"/>
              <w:rPr>
                <w:rFonts w:ascii="Arial" w:eastAsia="Times New Roman" w:hAnsi="Arial" w:cs="Arial"/>
                <w:b/>
                <w:bCs/>
                <w:kern w:val="0"/>
                <w:sz w:val="16"/>
                <w:szCs w:val="16"/>
                <w:lang w:eastAsia="hr-HR"/>
                <w14:ligatures w14:val="none"/>
              </w:rPr>
            </w:pPr>
            <w:r w:rsidRPr="00195F1B">
              <w:rPr>
                <w:rFonts w:ascii="Arial" w:eastAsia="Times New Roman" w:hAnsi="Arial" w:cs="Arial"/>
                <w:b/>
                <w:bCs/>
                <w:kern w:val="0"/>
                <w:sz w:val="16"/>
                <w:szCs w:val="16"/>
                <w:lang w:eastAsia="hr-HR"/>
                <w14:ligatures w14:val="none"/>
              </w:rPr>
              <w:t>PROJEKCIJA 2028.</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223059A5" w14:textId="77777777" w:rsidR="00195F1B" w:rsidRPr="00195F1B" w:rsidRDefault="00195F1B" w:rsidP="00195F1B">
            <w:pPr>
              <w:spacing w:after="0" w:line="240" w:lineRule="auto"/>
              <w:jc w:val="center"/>
              <w:rPr>
                <w:rFonts w:ascii="Arial" w:eastAsia="Times New Roman" w:hAnsi="Arial" w:cs="Arial"/>
                <w:b/>
                <w:bCs/>
                <w:kern w:val="0"/>
                <w:sz w:val="16"/>
                <w:szCs w:val="16"/>
                <w:lang w:eastAsia="hr-HR"/>
                <w14:ligatures w14:val="none"/>
              </w:rPr>
            </w:pPr>
            <w:r w:rsidRPr="00195F1B">
              <w:rPr>
                <w:rFonts w:ascii="Arial" w:eastAsia="Times New Roman" w:hAnsi="Arial" w:cs="Arial"/>
                <w:b/>
                <w:bCs/>
                <w:kern w:val="0"/>
                <w:sz w:val="16"/>
                <w:szCs w:val="16"/>
                <w:lang w:eastAsia="hr-HR"/>
                <w14:ligatures w14:val="none"/>
              </w:rPr>
              <w:t>INDEKS 2/1</w:t>
            </w:r>
          </w:p>
        </w:tc>
        <w:tc>
          <w:tcPr>
            <w:tcW w:w="0" w:type="auto"/>
            <w:tcBorders>
              <w:top w:val="single" w:sz="4" w:space="0" w:color="auto"/>
              <w:left w:val="nil"/>
              <w:bottom w:val="single" w:sz="4" w:space="0" w:color="auto"/>
              <w:right w:val="single" w:sz="4" w:space="0" w:color="auto"/>
            </w:tcBorders>
            <w:shd w:val="clear" w:color="000000" w:fill="D9E1F2"/>
            <w:vAlign w:val="center"/>
            <w:hideMark/>
          </w:tcPr>
          <w:p w14:paraId="33EBD107" w14:textId="77777777" w:rsidR="00195F1B" w:rsidRPr="00195F1B" w:rsidRDefault="00195F1B" w:rsidP="00195F1B">
            <w:pPr>
              <w:spacing w:after="0" w:line="240" w:lineRule="auto"/>
              <w:jc w:val="center"/>
              <w:rPr>
                <w:rFonts w:ascii="Arial" w:eastAsia="Times New Roman" w:hAnsi="Arial" w:cs="Arial"/>
                <w:b/>
                <w:bCs/>
                <w:kern w:val="0"/>
                <w:sz w:val="16"/>
                <w:szCs w:val="16"/>
                <w:lang w:eastAsia="hr-HR"/>
                <w14:ligatures w14:val="none"/>
              </w:rPr>
            </w:pPr>
            <w:r w:rsidRPr="00195F1B">
              <w:rPr>
                <w:rFonts w:ascii="Arial" w:eastAsia="Times New Roman" w:hAnsi="Arial" w:cs="Arial"/>
                <w:b/>
                <w:bCs/>
                <w:kern w:val="0"/>
                <w:sz w:val="16"/>
                <w:szCs w:val="16"/>
                <w:lang w:eastAsia="hr-HR"/>
                <w14:ligatures w14:val="none"/>
              </w:rPr>
              <w:t>INDEKS 3/2</w:t>
            </w:r>
          </w:p>
        </w:tc>
      </w:tr>
      <w:tr w:rsidR="00195F1B" w:rsidRPr="00195F1B" w14:paraId="553DDBD4" w14:textId="77777777" w:rsidTr="00195F1B">
        <w:trPr>
          <w:trHeight w:val="329"/>
          <w:jc w:val="center"/>
        </w:trPr>
        <w:tc>
          <w:tcPr>
            <w:tcW w:w="0" w:type="auto"/>
            <w:tcBorders>
              <w:top w:val="nil"/>
              <w:left w:val="single" w:sz="4" w:space="0" w:color="auto"/>
              <w:bottom w:val="single" w:sz="4" w:space="0" w:color="auto"/>
              <w:right w:val="single" w:sz="4" w:space="0" w:color="auto"/>
            </w:tcBorders>
            <w:shd w:val="clear" w:color="000000" w:fill="D9E1F2"/>
            <w:noWrap/>
            <w:vAlign w:val="center"/>
            <w:hideMark/>
          </w:tcPr>
          <w:p w14:paraId="4CF0DA90"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 </w:t>
            </w:r>
          </w:p>
        </w:tc>
        <w:tc>
          <w:tcPr>
            <w:tcW w:w="0" w:type="auto"/>
            <w:tcBorders>
              <w:top w:val="nil"/>
              <w:left w:val="nil"/>
              <w:bottom w:val="single" w:sz="4" w:space="0" w:color="auto"/>
              <w:right w:val="single" w:sz="4" w:space="0" w:color="auto"/>
            </w:tcBorders>
            <w:shd w:val="clear" w:color="000000" w:fill="D9E1F2"/>
            <w:noWrap/>
            <w:vAlign w:val="center"/>
            <w:hideMark/>
          </w:tcPr>
          <w:p w14:paraId="4EFDB73B"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 </w:t>
            </w:r>
          </w:p>
        </w:tc>
        <w:tc>
          <w:tcPr>
            <w:tcW w:w="0" w:type="auto"/>
            <w:tcBorders>
              <w:top w:val="nil"/>
              <w:left w:val="nil"/>
              <w:bottom w:val="single" w:sz="4" w:space="0" w:color="auto"/>
              <w:right w:val="single" w:sz="4" w:space="0" w:color="auto"/>
            </w:tcBorders>
            <w:shd w:val="clear" w:color="000000" w:fill="D9E1F2"/>
            <w:noWrap/>
            <w:vAlign w:val="center"/>
            <w:hideMark/>
          </w:tcPr>
          <w:p w14:paraId="766B2201" w14:textId="77777777" w:rsidR="00195F1B" w:rsidRPr="00195F1B" w:rsidRDefault="00195F1B" w:rsidP="00195F1B">
            <w:pPr>
              <w:spacing w:after="0" w:line="240" w:lineRule="auto"/>
              <w:jc w:val="center"/>
              <w:rPr>
                <w:rFonts w:ascii="Arial" w:eastAsia="Times New Roman" w:hAnsi="Arial" w:cs="Arial"/>
                <w:b/>
                <w:bCs/>
                <w:kern w:val="0"/>
                <w:sz w:val="16"/>
                <w:szCs w:val="16"/>
                <w:lang w:eastAsia="hr-HR"/>
                <w14:ligatures w14:val="none"/>
              </w:rPr>
            </w:pPr>
            <w:r w:rsidRPr="00195F1B">
              <w:rPr>
                <w:rFonts w:ascii="Arial" w:eastAsia="Times New Roman" w:hAnsi="Arial" w:cs="Arial"/>
                <w:b/>
                <w:bCs/>
                <w:kern w:val="0"/>
                <w:sz w:val="16"/>
                <w:szCs w:val="16"/>
                <w:lang w:eastAsia="hr-HR"/>
                <w14:ligatures w14:val="none"/>
              </w:rPr>
              <w:t>1</w:t>
            </w:r>
          </w:p>
        </w:tc>
        <w:tc>
          <w:tcPr>
            <w:tcW w:w="0" w:type="auto"/>
            <w:tcBorders>
              <w:top w:val="nil"/>
              <w:left w:val="nil"/>
              <w:bottom w:val="single" w:sz="4" w:space="0" w:color="auto"/>
              <w:right w:val="single" w:sz="4" w:space="0" w:color="auto"/>
            </w:tcBorders>
            <w:shd w:val="clear" w:color="000000" w:fill="D9E1F2"/>
            <w:noWrap/>
            <w:vAlign w:val="center"/>
            <w:hideMark/>
          </w:tcPr>
          <w:p w14:paraId="07047CD3" w14:textId="77777777" w:rsidR="00195F1B" w:rsidRPr="00195F1B" w:rsidRDefault="00195F1B" w:rsidP="00195F1B">
            <w:pPr>
              <w:spacing w:after="0" w:line="240" w:lineRule="auto"/>
              <w:jc w:val="center"/>
              <w:rPr>
                <w:rFonts w:ascii="Arial" w:eastAsia="Times New Roman" w:hAnsi="Arial" w:cs="Arial"/>
                <w:b/>
                <w:bCs/>
                <w:kern w:val="0"/>
                <w:sz w:val="16"/>
                <w:szCs w:val="16"/>
                <w:lang w:eastAsia="hr-HR"/>
                <w14:ligatures w14:val="none"/>
              </w:rPr>
            </w:pPr>
            <w:r w:rsidRPr="00195F1B">
              <w:rPr>
                <w:rFonts w:ascii="Arial" w:eastAsia="Times New Roman" w:hAnsi="Arial" w:cs="Arial"/>
                <w:b/>
                <w:bCs/>
                <w:kern w:val="0"/>
                <w:sz w:val="16"/>
                <w:szCs w:val="16"/>
                <w:lang w:eastAsia="hr-HR"/>
                <w14:ligatures w14:val="none"/>
              </w:rPr>
              <w:t>2</w:t>
            </w:r>
          </w:p>
        </w:tc>
        <w:tc>
          <w:tcPr>
            <w:tcW w:w="0" w:type="auto"/>
            <w:tcBorders>
              <w:top w:val="nil"/>
              <w:left w:val="nil"/>
              <w:bottom w:val="single" w:sz="4" w:space="0" w:color="auto"/>
              <w:right w:val="single" w:sz="4" w:space="0" w:color="auto"/>
            </w:tcBorders>
            <w:shd w:val="clear" w:color="000000" w:fill="D9E1F2"/>
            <w:noWrap/>
            <w:vAlign w:val="center"/>
            <w:hideMark/>
          </w:tcPr>
          <w:p w14:paraId="523552E3" w14:textId="77777777" w:rsidR="00195F1B" w:rsidRPr="00195F1B" w:rsidRDefault="00195F1B" w:rsidP="00195F1B">
            <w:pPr>
              <w:spacing w:after="0" w:line="240" w:lineRule="auto"/>
              <w:jc w:val="center"/>
              <w:rPr>
                <w:rFonts w:ascii="Arial" w:eastAsia="Times New Roman" w:hAnsi="Arial" w:cs="Arial"/>
                <w:b/>
                <w:bCs/>
                <w:kern w:val="0"/>
                <w:sz w:val="16"/>
                <w:szCs w:val="16"/>
                <w:lang w:eastAsia="hr-HR"/>
                <w14:ligatures w14:val="none"/>
              </w:rPr>
            </w:pPr>
            <w:r w:rsidRPr="00195F1B">
              <w:rPr>
                <w:rFonts w:ascii="Arial" w:eastAsia="Times New Roman" w:hAnsi="Arial" w:cs="Arial"/>
                <w:b/>
                <w:bCs/>
                <w:kern w:val="0"/>
                <w:sz w:val="16"/>
                <w:szCs w:val="16"/>
                <w:lang w:eastAsia="hr-HR"/>
                <w14:ligatures w14:val="none"/>
              </w:rPr>
              <w:t>3</w:t>
            </w:r>
          </w:p>
        </w:tc>
        <w:tc>
          <w:tcPr>
            <w:tcW w:w="0" w:type="auto"/>
            <w:tcBorders>
              <w:top w:val="nil"/>
              <w:left w:val="nil"/>
              <w:bottom w:val="single" w:sz="4" w:space="0" w:color="auto"/>
              <w:right w:val="single" w:sz="4" w:space="0" w:color="auto"/>
            </w:tcBorders>
            <w:shd w:val="clear" w:color="000000" w:fill="D9E1F2"/>
            <w:noWrap/>
            <w:vAlign w:val="center"/>
            <w:hideMark/>
          </w:tcPr>
          <w:p w14:paraId="62B9BD0F" w14:textId="77777777" w:rsidR="00195F1B" w:rsidRPr="00195F1B" w:rsidRDefault="00195F1B" w:rsidP="00195F1B">
            <w:pPr>
              <w:spacing w:after="0" w:line="240" w:lineRule="auto"/>
              <w:jc w:val="center"/>
              <w:rPr>
                <w:rFonts w:ascii="Arial" w:eastAsia="Times New Roman" w:hAnsi="Arial" w:cs="Arial"/>
                <w:b/>
                <w:bCs/>
                <w:kern w:val="0"/>
                <w:sz w:val="16"/>
                <w:szCs w:val="16"/>
                <w:lang w:eastAsia="hr-HR"/>
                <w14:ligatures w14:val="none"/>
              </w:rPr>
            </w:pPr>
            <w:r w:rsidRPr="00195F1B">
              <w:rPr>
                <w:rFonts w:ascii="Arial" w:eastAsia="Times New Roman" w:hAnsi="Arial" w:cs="Arial"/>
                <w:b/>
                <w:bCs/>
                <w:kern w:val="0"/>
                <w:sz w:val="16"/>
                <w:szCs w:val="16"/>
                <w:lang w:eastAsia="hr-HR"/>
                <w14:ligatures w14:val="none"/>
              </w:rPr>
              <w:t>4</w:t>
            </w:r>
          </w:p>
        </w:tc>
        <w:tc>
          <w:tcPr>
            <w:tcW w:w="0" w:type="auto"/>
            <w:tcBorders>
              <w:top w:val="nil"/>
              <w:left w:val="nil"/>
              <w:bottom w:val="single" w:sz="4" w:space="0" w:color="auto"/>
              <w:right w:val="single" w:sz="4" w:space="0" w:color="auto"/>
            </w:tcBorders>
            <w:shd w:val="clear" w:color="000000" w:fill="D9E1F2"/>
            <w:noWrap/>
            <w:vAlign w:val="center"/>
            <w:hideMark/>
          </w:tcPr>
          <w:p w14:paraId="0A96C630" w14:textId="77777777" w:rsidR="00195F1B" w:rsidRPr="00195F1B" w:rsidRDefault="00195F1B" w:rsidP="00195F1B">
            <w:pPr>
              <w:spacing w:after="0" w:line="240" w:lineRule="auto"/>
              <w:jc w:val="center"/>
              <w:rPr>
                <w:rFonts w:ascii="Arial" w:eastAsia="Times New Roman" w:hAnsi="Arial" w:cs="Arial"/>
                <w:b/>
                <w:bCs/>
                <w:kern w:val="0"/>
                <w:sz w:val="16"/>
                <w:szCs w:val="16"/>
                <w:lang w:eastAsia="hr-HR"/>
                <w14:ligatures w14:val="none"/>
              </w:rPr>
            </w:pPr>
            <w:r w:rsidRPr="00195F1B">
              <w:rPr>
                <w:rFonts w:ascii="Arial" w:eastAsia="Times New Roman" w:hAnsi="Arial" w:cs="Arial"/>
                <w:b/>
                <w:bCs/>
                <w:kern w:val="0"/>
                <w:sz w:val="16"/>
                <w:szCs w:val="16"/>
                <w:lang w:eastAsia="hr-HR"/>
                <w14:ligatures w14:val="none"/>
              </w:rPr>
              <w:t>5</w:t>
            </w:r>
          </w:p>
        </w:tc>
      </w:tr>
      <w:tr w:rsidR="00195F1B" w:rsidRPr="00195F1B" w14:paraId="67FD0CA5" w14:textId="77777777" w:rsidTr="00195F1B">
        <w:trPr>
          <w:trHeight w:val="329"/>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734AC72B" w14:textId="77777777" w:rsidR="00195F1B" w:rsidRPr="00195F1B" w:rsidRDefault="00195F1B" w:rsidP="00195F1B">
            <w:pPr>
              <w:spacing w:after="0" w:line="240" w:lineRule="auto"/>
              <w:rPr>
                <w:rFonts w:ascii="Arial" w:eastAsia="Times New Roman" w:hAnsi="Arial" w:cs="Arial"/>
                <w:b/>
                <w:bCs/>
                <w:kern w:val="0"/>
                <w:sz w:val="16"/>
                <w:szCs w:val="16"/>
                <w:lang w:eastAsia="hr-HR"/>
                <w14:ligatures w14:val="none"/>
              </w:rPr>
            </w:pPr>
            <w:r w:rsidRPr="00195F1B">
              <w:rPr>
                <w:rFonts w:ascii="Arial" w:eastAsia="Times New Roman" w:hAnsi="Arial" w:cs="Arial"/>
                <w:b/>
                <w:bCs/>
                <w:kern w:val="0"/>
                <w:sz w:val="16"/>
                <w:szCs w:val="16"/>
                <w:lang w:eastAsia="hr-HR"/>
                <w14:ligatures w14:val="none"/>
              </w:rPr>
              <w:t>B. RAČUN ZADUŽIVANJA / FINANCIRANJA</w:t>
            </w:r>
          </w:p>
        </w:tc>
        <w:tc>
          <w:tcPr>
            <w:tcW w:w="0" w:type="auto"/>
            <w:tcBorders>
              <w:top w:val="nil"/>
              <w:left w:val="nil"/>
              <w:bottom w:val="single" w:sz="4" w:space="0" w:color="auto"/>
              <w:right w:val="single" w:sz="4" w:space="0" w:color="auto"/>
            </w:tcBorders>
            <w:noWrap/>
            <w:vAlign w:val="center"/>
            <w:hideMark/>
          </w:tcPr>
          <w:p w14:paraId="16C7BD93"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 </w:t>
            </w:r>
          </w:p>
        </w:tc>
        <w:tc>
          <w:tcPr>
            <w:tcW w:w="0" w:type="auto"/>
            <w:tcBorders>
              <w:top w:val="nil"/>
              <w:left w:val="nil"/>
              <w:bottom w:val="single" w:sz="4" w:space="0" w:color="auto"/>
              <w:right w:val="single" w:sz="4" w:space="0" w:color="auto"/>
            </w:tcBorders>
            <w:noWrap/>
            <w:vAlign w:val="center"/>
            <w:hideMark/>
          </w:tcPr>
          <w:p w14:paraId="07C07B1C"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 </w:t>
            </w:r>
          </w:p>
        </w:tc>
        <w:tc>
          <w:tcPr>
            <w:tcW w:w="0" w:type="auto"/>
            <w:tcBorders>
              <w:top w:val="nil"/>
              <w:left w:val="nil"/>
              <w:bottom w:val="single" w:sz="4" w:space="0" w:color="auto"/>
              <w:right w:val="single" w:sz="4" w:space="0" w:color="auto"/>
            </w:tcBorders>
            <w:noWrap/>
            <w:vAlign w:val="center"/>
            <w:hideMark/>
          </w:tcPr>
          <w:p w14:paraId="7E3F9851"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 </w:t>
            </w:r>
          </w:p>
        </w:tc>
        <w:tc>
          <w:tcPr>
            <w:tcW w:w="0" w:type="auto"/>
            <w:tcBorders>
              <w:top w:val="nil"/>
              <w:left w:val="nil"/>
              <w:bottom w:val="single" w:sz="4" w:space="0" w:color="auto"/>
              <w:right w:val="single" w:sz="4" w:space="0" w:color="auto"/>
            </w:tcBorders>
            <w:noWrap/>
            <w:vAlign w:val="center"/>
            <w:hideMark/>
          </w:tcPr>
          <w:p w14:paraId="68C34FA3"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 </w:t>
            </w:r>
          </w:p>
        </w:tc>
        <w:tc>
          <w:tcPr>
            <w:tcW w:w="0" w:type="auto"/>
            <w:tcBorders>
              <w:top w:val="nil"/>
              <w:left w:val="nil"/>
              <w:bottom w:val="single" w:sz="4" w:space="0" w:color="auto"/>
              <w:right w:val="single" w:sz="4" w:space="0" w:color="auto"/>
            </w:tcBorders>
            <w:noWrap/>
            <w:vAlign w:val="center"/>
            <w:hideMark/>
          </w:tcPr>
          <w:p w14:paraId="27D315EE"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 </w:t>
            </w:r>
          </w:p>
        </w:tc>
      </w:tr>
      <w:tr w:rsidR="00195F1B" w:rsidRPr="00195F1B" w14:paraId="07DE143A" w14:textId="77777777" w:rsidTr="00195F1B">
        <w:trPr>
          <w:trHeight w:val="329"/>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71DB1731"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NETO ZADUŽIVANJE / FINANCIRANJE</w:t>
            </w:r>
          </w:p>
        </w:tc>
        <w:tc>
          <w:tcPr>
            <w:tcW w:w="0" w:type="auto"/>
            <w:tcBorders>
              <w:top w:val="nil"/>
              <w:left w:val="nil"/>
              <w:bottom w:val="single" w:sz="4" w:space="0" w:color="auto"/>
              <w:right w:val="single" w:sz="4" w:space="0" w:color="auto"/>
            </w:tcBorders>
            <w:noWrap/>
            <w:vAlign w:val="center"/>
            <w:hideMark/>
          </w:tcPr>
          <w:p w14:paraId="7D15994D" w14:textId="77777777" w:rsidR="00195F1B" w:rsidRPr="00195F1B" w:rsidRDefault="00195F1B" w:rsidP="00195F1B">
            <w:pPr>
              <w:spacing w:after="0" w:line="240" w:lineRule="auto"/>
              <w:jc w:val="right"/>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0,00</w:t>
            </w:r>
          </w:p>
        </w:tc>
        <w:tc>
          <w:tcPr>
            <w:tcW w:w="0" w:type="auto"/>
            <w:tcBorders>
              <w:top w:val="nil"/>
              <w:left w:val="nil"/>
              <w:bottom w:val="single" w:sz="4" w:space="0" w:color="auto"/>
              <w:right w:val="single" w:sz="4" w:space="0" w:color="auto"/>
            </w:tcBorders>
            <w:noWrap/>
            <w:vAlign w:val="center"/>
            <w:hideMark/>
          </w:tcPr>
          <w:p w14:paraId="40A70B65" w14:textId="77777777" w:rsidR="00195F1B" w:rsidRPr="00195F1B" w:rsidRDefault="00195F1B" w:rsidP="00195F1B">
            <w:pPr>
              <w:spacing w:after="0" w:line="240" w:lineRule="auto"/>
              <w:jc w:val="right"/>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0,00</w:t>
            </w:r>
          </w:p>
        </w:tc>
        <w:tc>
          <w:tcPr>
            <w:tcW w:w="0" w:type="auto"/>
            <w:tcBorders>
              <w:top w:val="nil"/>
              <w:left w:val="nil"/>
              <w:bottom w:val="single" w:sz="4" w:space="0" w:color="auto"/>
              <w:right w:val="single" w:sz="4" w:space="0" w:color="auto"/>
            </w:tcBorders>
            <w:noWrap/>
            <w:vAlign w:val="center"/>
            <w:hideMark/>
          </w:tcPr>
          <w:p w14:paraId="636CF53C" w14:textId="77777777" w:rsidR="00195F1B" w:rsidRPr="00195F1B" w:rsidRDefault="00195F1B" w:rsidP="00195F1B">
            <w:pPr>
              <w:spacing w:after="0" w:line="240" w:lineRule="auto"/>
              <w:jc w:val="right"/>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0,00</w:t>
            </w:r>
          </w:p>
        </w:tc>
        <w:tc>
          <w:tcPr>
            <w:tcW w:w="0" w:type="auto"/>
            <w:tcBorders>
              <w:top w:val="nil"/>
              <w:left w:val="nil"/>
              <w:bottom w:val="single" w:sz="4" w:space="0" w:color="auto"/>
              <w:right w:val="single" w:sz="4" w:space="0" w:color="auto"/>
            </w:tcBorders>
            <w:noWrap/>
            <w:vAlign w:val="center"/>
            <w:hideMark/>
          </w:tcPr>
          <w:p w14:paraId="6608ECF1" w14:textId="77777777" w:rsidR="00195F1B" w:rsidRPr="00195F1B" w:rsidRDefault="00195F1B" w:rsidP="00195F1B">
            <w:pPr>
              <w:spacing w:after="0" w:line="240" w:lineRule="auto"/>
              <w:jc w:val="right"/>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0,00</w:t>
            </w:r>
          </w:p>
        </w:tc>
        <w:tc>
          <w:tcPr>
            <w:tcW w:w="0" w:type="auto"/>
            <w:tcBorders>
              <w:top w:val="nil"/>
              <w:left w:val="nil"/>
              <w:bottom w:val="single" w:sz="4" w:space="0" w:color="auto"/>
              <w:right w:val="single" w:sz="4" w:space="0" w:color="auto"/>
            </w:tcBorders>
            <w:noWrap/>
            <w:vAlign w:val="center"/>
            <w:hideMark/>
          </w:tcPr>
          <w:p w14:paraId="7F76B3D6" w14:textId="77777777" w:rsidR="00195F1B" w:rsidRPr="00195F1B" w:rsidRDefault="00195F1B" w:rsidP="00195F1B">
            <w:pPr>
              <w:spacing w:after="0" w:line="240" w:lineRule="auto"/>
              <w:jc w:val="right"/>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0,00</w:t>
            </w:r>
          </w:p>
        </w:tc>
      </w:tr>
      <w:tr w:rsidR="00195F1B" w:rsidRPr="00195F1B" w14:paraId="584107D7" w14:textId="77777777" w:rsidTr="00195F1B">
        <w:trPr>
          <w:trHeight w:val="329"/>
          <w:jc w:val="center"/>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6DBAB5BB"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UKUPAN DONOS VIŠKA/MANJKA IZ PRETHODNIH GODINA</w:t>
            </w:r>
          </w:p>
        </w:tc>
        <w:tc>
          <w:tcPr>
            <w:tcW w:w="0" w:type="auto"/>
            <w:tcBorders>
              <w:top w:val="nil"/>
              <w:left w:val="nil"/>
              <w:bottom w:val="single" w:sz="4" w:space="0" w:color="auto"/>
              <w:right w:val="single" w:sz="4" w:space="0" w:color="auto"/>
            </w:tcBorders>
            <w:noWrap/>
            <w:vAlign w:val="center"/>
            <w:hideMark/>
          </w:tcPr>
          <w:p w14:paraId="2EDABDC5" w14:textId="77777777" w:rsidR="00195F1B" w:rsidRPr="00195F1B" w:rsidRDefault="00195F1B" w:rsidP="00195F1B">
            <w:pPr>
              <w:spacing w:after="0" w:line="240" w:lineRule="auto"/>
              <w:jc w:val="right"/>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0,00</w:t>
            </w:r>
          </w:p>
        </w:tc>
        <w:tc>
          <w:tcPr>
            <w:tcW w:w="0" w:type="auto"/>
            <w:tcBorders>
              <w:top w:val="nil"/>
              <w:left w:val="nil"/>
              <w:bottom w:val="single" w:sz="4" w:space="0" w:color="auto"/>
              <w:right w:val="single" w:sz="4" w:space="0" w:color="auto"/>
            </w:tcBorders>
            <w:noWrap/>
            <w:vAlign w:val="center"/>
            <w:hideMark/>
          </w:tcPr>
          <w:p w14:paraId="18AF0BB4" w14:textId="77777777" w:rsidR="00195F1B" w:rsidRPr="00195F1B" w:rsidRDefault="00195F1B" w:rsidP="00195F1B">
            <w:pPr>
              <w:spacing w:after="0" w:line="240" w:lineRule="auto"/>
              <w:jc w:val="right"/>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0,00</w:t>
            </w:r>
          </w:p>
        </w:tc>
        <w:tc>
          <w:tcPr>
            <w:tcW w:w="0" w:type="auto"/>
            <w:tcBorders>
              <w:top w:val="nil"/>
              <w:left w:val="nil"/>
              <w:bottom w:val="single" w:sz="4" w:space="0" w:color="auto"/>
              <w:right w:val="single" w:sz="4" w:space="0" w:color="auto"/>
            </w:tcBorders>
            <w:noWrap/>
            <w:vAlign w:val="center"/>
            <w:hideMark/>
          </w:tcPr>
          <w:p w14:paraId="0E60C9C4" w14:textId="77777777" w:rsidR="00195F1B" w:rsidRPr="00195F1B" w:rsidRDefault="00195F1B" w:rsidP="00195F1B">
            <w:pPr>
              <w:spacing w:after="0" w:line="240" w:lineRule="auto"/>
              <w:jc w:val="right"/>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0,00</w:t>
            </w:r>
          </w:p>
        </w:tc>
        <w:tc>
          <w:tcPr>
            <w:tcW w:w="0" w:type="auto"/>
            <w:tcBorders>
              <w:top w:val="nil"/>
              <w:left w:val="nil"/>
              <w:bottom w:val="single" w:sz="4" w:space="0" w:color="auto"/>
              <w:right w:val="single" w:sz="4" w:space="0" w:color="auto"/>
            </w:tcBorders>
            <w:noWrap/>
            <w:vAlign w:val="center"/>
            <w:hideMark/>
          </w:tcPr>
          <w:p w14:paraId="322921B8" w14:textId="77777777" w:rsidR="00195F1B" w:rsidRPr="00195F1B" w:rsidRDefault="00195F1B" w:rsidP="00195F1B">
            <w:pPr>
              <w:spacing w:after="0" w:line="240" w:lineRule="auto"/>
              <w:jc w:val="right"/>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0,00</w:t>
            </w:r>
          </w:p>
        </w:tc>
        <w:tc>
          <w:tcPr>
            <w:tcW w:w="0" w:type="auto"/>
            <w:tcBorders>
              <w:top w:val="nil"/>
              <w:left w:val="nil"/>
              <w:bottom w:val="single" w:sz="4" w:space="0" w:color="auto"/>
              <w:right w:val="single" w:sz="4" w:space="0" w:color="auto"/>
            </w:tcBorders>
            <w:noWrap/>
            <w:vAlign w:val="center"/>
            <w:hideMark/>
          </w:tcPr>
          <w:p w14:paraId="6EFF6E8D" w14:textId="77777777" w:rsidR="00195F1B" w:rsidRPr="00195F1B" w:rsidRDefault="00195F1B" w:rsidP="00195F1B">
            <w:pPr>
              <w:spacing w:after="0" w:line="240" w:lineRule="auto"/>
              <w:jc w:val="right"/>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0,00</w:t>
            </w:r>
          </w:p>
        </w:tc>
      </w:tr>
    </w:tbl>
    <w:p w14:paraId="64DABFD7" w14:textId="77777777" w:rsidR="00786C9A" w:rsidRDefault="00786C9A" w:rsidP="009548D9">
      <w:pPr>
        <w:spacing w:after="0"/>
        <w:rPr>
          <w:sz w:val="24"/>
          <w:szCs w:val="24"/>
        </w:rPr>
      </w:pPr>
    </w:p>
    <w:p w14:paraId="1311F962" w14:textId="77777777" w:rsidR="006442E0" w:rsidRDefault="006442E0" w:rsidP="009548D9">
      <w:pPr>
        <w:spacing w:after="0"/>
        <w:rPr>
          <w:sz w:val="24"/>
          <w:szCs w:val="24"/>
        </w:rPr>
      </w:pPr>
    </w:p>
    <w:p w14:paraId="5A5B21B2" w14:textId="77777777" w:rsidR="009548D9" w:rsidRPr="009548D9" w:rsidRDefault="009548D9" w:rsidP="009548D9">
      <w:pPr>
        <w:spacing w:after="0"/>
        <w:rPr>
          <w:sz w:val="24"/>
          <w:szCs w:val="24"/>
        </w:rPr>
      </w:pPr>
    </w:p>
    <w:p w14:paraId="6F70C936" w14:textId="484CEC9E" w:rsidR="009548D9" w:rsidRDefault="009548D9" w:rsidP="009548D9">
      <w:pPr>
        <w:pStyle w:val="Odlomakpopisa"/>
        <w:numPr>
          <w:ilvl w:val="0"/>
          <w:numId w:val="2"/>
        </w:numPr>
        <w:spacing w:after="0"/>
        <w:rPr>
          <w:sz w:val="24"/>
          <w:szCs w:val="24"/>
        </w:rPr>
      </w:pPr>
      <w:r>
        <w:rPr>
          <w:sz w:val="24"/>
          <w:szCs w:val="24"/>
        </w:rPr>
        <w:t>PRENESENI VIŠAK/MANJAK</w:t>
      </w:r>
    </w:p>
    <w:p w14:paraId="06256A3B" w14:textId="77777777" w:rsidR="00195F1B" w:rsidRDefault="00195F1B" w:rsidP="00195F1B">
      <w:pPr>
        <w:spacing w:after="0"/>
        <w:rPr>
          <w:sz w:val="24"/>
          <w:szCs w:val="24"/>
        </w:rPr>
      </w:pPr>
    </w:p>
    <w:tbl>
      <w:tblPr>
        <w:tblW w:w="0" w:type="auto"/>
        <w:tblInd w:w="1271" w:type="dxa"/>
        <w:tblLook w:val="04A0" w:firstRow="1" w:lastRow="0" w:firstColumn="1" w:lastColumn="0" w:noHBand="0" w:noVBand="1"/>
      </w:tblPr>
      <w:tblGrid>
        <w:gridCol w:w="2646"/>
        <w:gridCol w:w="2174"/>
        <w:gridCol w:w="992"/>
        <w:gridCol w:w="1701"/>
        <w:gridCol w:w="1701"/>
        <w:gridCol w:w="992"/>
        <w:gridCol w:w="1134"/>
      </w:tblGrid>
      <w:tr w:rsidR="00195F1B" w:rsidRPr="00195F1B" w14:paraId="03CB529B" w14:textId="77777777" w:rsidTr="00195F1B">
        <w:trPr>
          <w:trHeight w:val="480"/>
        </w:trPr>
        <w:tc>
          <w:tcPr>
            <w:tcW w:w="264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4F74E87"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 </w:t>
            </w:r>
          </w:p>
        </w:tc>
        <w:tc>
          <w:tcPr>
            <w:tcW w:w="2174" w:type="dxa"/>
            <w:tcBorders>
              <w:top w:val="single" w:sz="4" w:space="0" w:color="auto"/>
              <w:left w:val="nil"/>
              <w:bottom w:val="single" w:sz="4" w:space="0" w:color="auto"/>
              <w:right w:val="single" w:sz="4" w:space="0" w:color="auto"/>
            </w:tcBorders>
            <w:shd w:val="clear" w:color="000000" w:fill="D9E1F2"/>
            <w:noWrap/>
            <w:vAlign w:val="center"/>
            <w:hideMark/>
          </w:tcPr>
          <w:p w14:paraId="0E8C681D"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 </w:t>
            </w:r>
          </w:p>
        </w:tc>
        <w:tc>
          <w:tcPr>
            <w:tcW w:w="992" w:type="dxa"/>
            <w:tcBorders>
              <w:top w:val="single" w:sz="4" w:space="0" w:color="auto"/>
              <w:left w:val="nil"/>
              <w:bottom w:val="single" w:sz="4" w:space="0" w:color="auto"/>
              <w:right w:val="single" w:sz="4" w:space="0" w:color="auto"/>
            </w:tcBorders>
            <w:shd w:val="clear" w:color="000000" w:fill="D9E1F2"/>
            <w:vAlign w:val="center"/>
            <w:hideMark/>
          </w:tcPr>
          <w:p w14:paraId="3B82D68F" w14:textId="77777777" w:rsidR="00195F1B" w:rsidRPr="00195F1B" w:rsidRDefault="00195F1B" w:rsidP="00195F1B">
            <w:pPr>
              <w:spacing w:after="0" w:line="240" w:lineRule="auto"/>
              <w:jc w:val="center"/>
              <w:rPr>
                <w:rFonts w:ascii="Arial" w:eastAsia="Times New Roman" w:hAnsi="Arial" w:cs="Arial"/>
                <w:b/>
                <w:bCs/>
                <w:kern w:val="0"/>
                <w:sz w:val="16"/>
                <w:szCs w:val="16"/>
                <w:lang w:eastAsia="hr-HR"/>
                <w14:ligatures w14:val="none"/>
              </w:rPr>
            </w:pPr>
            <w:r w:rsidRPr="00195F1B">
              <w:rPr>
                <w:rFonts w:ascii="Arial" w:eastAsia="Times New Roman" w:hAnsi="Arial" w:cs="Arial"/>
                <w:b/>
                <w:bCs/>
                <w:kern w:val="0"/>
                <w:sz w:val="16"/>
                <w:szCs w:val="16"/>
                <w:lang w:eastAsia="hr-HR"/>
                <w14:ligatures w14:val="none"/>
              </w:rPr>
              <w:t>PLAN 2026.</w:t>
            </w:r>
          </w:p>
        </w:tc>
        <w:tc>
          <w:tcPr>
            <w:tcW w:w="1701" w:type="dxa"/>
            <w:tcBorders>
              <w:top w:val="single" w:sz="4" w:space="0" w:color="auto"/>
              <w:left w:val="nil"/>
              <w:bottom w:val="single" w:sz="4" w:space="0" w:color="auto"/>
              <w:right w:val="single" w:sz="4" w:space="0" w:color="auto"/>
            </w:tcBorders>
            <w:shd w:val="clear" w:color="000000" w:fill="D9E1F2"/>
            <w:noWrap/>
            <w:vAlign w:val="center"/>
            <w:hideMark/>
          </w:tcPr>
          <w:p w14:paraId="256E045E" w14:textId="77777777" w:rsidR="00195F1B" w:rsidRPr="00195F1B" w:rsidRDefault="00195F1B" w:rsidP="00195F1B">
            <w:pPr>
              <w:spacing w:after="0" w:line="240" w:lineRule="auto"/>
              <w:jc w:val="center"/>
              <w:rPr>
                <w:rFonts w:ascii="Arial" w:eastAsia="Times New Roman" w:hAnsi="Arial" w:cs="Arial"/>
                <w:b/>
                <w:bCs/>
                <w:kern w:val="0"/>
                <w:sz w:val="16"/>
                <w:szCs w:val="16"/>
                <w:lang w:eastAsia="hr-HR"/>
                <w14:ligatures w14:val="none"/>
              </w:rPr>
            </w:pPr>
            <w:r w:rsidRPr="00195F1B">
              <w:rPr>
                <w:rFonts w:ascii="Arial" w:eastAsia="Times New Roman" w:hAnsi="Arial" w:cs="Arial"/>
                <w:b/>
                <w:bCs/>
                <w:kern w:val="0"/>
                <w:sz w:val="16"/>
                <w:szCs w:val="16"/>
                <w:lang w:eastAsia="hr-HR"/>
                <w14:ligatures w14:val="none"/>
              </w:rPr>
              <w:t>PROJEKCIJA 2027.</w:t>
            </w:r>
          </w:p>
        </w:tc>
        <w:tc>
          <w:tcPr>
            <w:tcW w:w="1701" w:type="dxa"/>
            <w:tcBorders>
              <w:top w:val="single" w:sz="4" w:space="0" w:color="auto"/>
              <w:left w:val="nil"/>
              <w:bottom w:val="single" w:sz="4" w:space="0" w:color="auto"/>
              <w:right w:val="single" w:sz="4" w:space="0" w:color="auto"/>
            </w:tcBorders>
            <w:shd w:val="clear" w:color="000000" w:fill="D9E1F2"/>
            <w:vAlign w:val="center"/>
            <w:hideMark/>
          </w:tcPr>
          <w:p w14:paraId="08AA4A84" w14:textId="77777777" w:rsidR="00195F1B" w:rsidRPr="00195F1B" w:rsidRDefault="00195F1B" w:rsidP="00195F1B">
            <w:pPr>
              <w:spacing w:after="0" w:line="240" w:lineRule="auto"/>
              <w:jc w:val="center"/>
              <w:rPr>
                <w:rFonts w:ascii="Arial" w:eastAsia="Times New Roman" w:hAnsi="Arial" w:cs="Arial"/>
                <w:b/>
                <w:bCs/>
                <w:kern w:val="0"/>
                <w:sz w:val="16"/>
                <w:szCs w:val="16"/>
                <w:lang w:eastAsia="hr-HR"/>
                <w14:ligatures w14:val="none"/>
              </w:rPr>
            </w:pPr>
            <w:r w:rsidRPr="00195F1B">
              <w:rPr>
                <w:rFonts w:ascii="Arial" w:eastAsia="Times New Roman" w:hAnsi="Arial" w:cs="Arial"/>
                <w:b/>
                <w:bCs/>
                <w:kern w:val="0"/>
                <w:sz w:val="16"/>
                <w:szCs w:val="16"/>
                <w:lang w:eastAsia="hr-HR"/>
                <w14:ligatures w14:val="none"/>
              </w:rPr>
              <w:t>PROJEKCIJA 2028.</w:t>
            </w:r>
          </w:p>
        </w:tc>
        <w:tc>
          <w:tcPr>
            <w:tcW w:w="992" w:type="dxa"/>
            <w:tcBorders>
              <w:top w:val="single" w:sz="4" w:space="0" w:color="auto"/>
              <w:left w:val="nil"/>
              <w:bottom w:val="single" w:sz="4" w:space="0" w:color="auto"/>
              <w:right w:val="single" w:sz="4" w:space="0" w:color="auto"/>
            </w:tcBorders>
            <w:shd w:val="clear" w:color="000000" w:fill="D9E1F2"/>
            <w:vAlign w:val="center"/>
            <w:hideMark/>
          </w:tcPr>
          <w:p w14:paraId="07F95E8E" w14:textId="77777777" w:rsidR="00195F1B" w:rsidRPr="00195F1B" w:rsidRDefault="00195F1B" w:rsidP="00195F1B">
            <w:pPr>
              <w:spacing w:after="0" w:line="240" w:lineRule="auto"/>
              <w:jc w:val="center"/>
              <w:rPr>
                <w:rFonts w:ascii="Arial" w:eastAsia="Times New Roman" w:hAnsi="Arial" w:cs="Arial"/>
                <w:b/>
                <w:bCs/>
                <w:kern w:val="0"/>
                <w:sz w:val="16"/>
                <w:szCs w:val="16"/>
                <w:lang w:eastAsia="hr-HR"/>
                <w14:ligatures w14:val="none"/>
              </w:rPr>
            </w:pPr>
            <w:r w:rsidRPr="00195F1B">
              <w:rPr>
                <w:rFonts w:ascii="Arial" w:eastAsia="Times New Roman" w:hAnsi="Arial" w:cs="Arial"/>
                <w:b/>
                <w:bCs/>
                <w:kern w:val="0"/>
                <w:sz w:val="16"/>
                <w:szCs w:val="16"/>
                <w:lang w:eastAsia="hr-HR"/>
                <w14:ligatures w14:val="none"/>
              </w:rPr>
              <w:t>INDEKS 2/1</w:t>
            </w:r>
          </w:p>
        </w:tc>
        <w:tc>
          <w:tcPr>
            <w:tcW w:w="1134" w:type="dxa"/>
            <w:tcBorders>
              <w:top w:val="single" w:sz="4" w:space="0" w:color="auto"/>
              <w:left w:val="nil"/>
              <w:bottom w:val="single" w:sz="4" w:space="0" w:color="auto"/>
              <w:right w:val="single" w:sz="4" w:space="0" w:color="auto"/>
            </w:tcBorders>
            <w:shd w:val="clear" w:color="000000" w:fill="D9E1F2"/>
            <w:vAlign w:val="center"/>
            <w:hideMark/>
          </w:tcPr>
          <w:p w14:paraId="04AD34B2" w14:textId="77777777" w:rsidR="00195F1B" w:rsidRPr="00195F1B" w:rsidRDefault="00195F1B" w:rsidP="00195F1B">
            <w:pPr>
              <w:spacing w:after="0" w:line="240" w:lineRule="auto"/>
              <w:jc w:val="center"/>
              <w:rPr>
                <w:rFonts w:ascii="Arial" w:eastAsia="Times New Roman" w:hAnsi="Arial" w:cs="Arial"/>
                <w:b/>
                <w:bCs/>
                <w:kern w:val="0"/>
                <w:sz w:val="16"/>
                <w:szCs w:val="16"/>
                <w:lang w:eastAsia="hr-HR"/>
                <w14:ligatures w14:val="none"/>
              </w:rPr>
            </w:pPr>
            <w:r w:rsidRPr="00195F1B">
              <w:rPr>
                <w:rFonts w:ascii="Arial" w:eastAsia="Times New Roman" w:hAnsi="Arial" w:cs="Arial"/>
                <w:b/>
                <w:bCs/>
                <w:kern w:val="0"/>
                <w:sz w:val="16"/>
                <w:szCs w:val="16"/>
                <w:lang w:eastAsia="hr-HR"/>
                <w14:ligatures w14:val="none"/>
              </w:rPr>
              <w:t>INDEKS 3/2</w:t>
            </w:r>
          </w:p>
        </w:tc>
      </w:tr>
      <w:tr w:rsidR="00195F1B" w:rsidRPr="00195F1B" w14:paraId="2B32A7F0" w14:textId="77777777" w:rsidTr="00195F1B">
        <w:trPr>
          <w:trHeight w:val="255"/>
        </w:trPr>
        <w:tc>
          <w:tcPr>
            <w:tcW w:w="2646" w:type="dxa"/>
            <w:tcBorders>
              <w:top w:val="nil"/>
              <w:left w:val="single" w:sz="4" w:space="0" w:color="auto"/>
              <w:bottom w:val="single" w:sz="4" w:space="0" w:color="auto"/>
              <w:right w:val="single" w:sz="4" w:space="0" w:color="auto"/>
            </w:tcBorders>
            <w:shd w:val="clear" w:color="000000" w:fill="D9E1F2"/>
            <w:noWrap/>
            <w:vAlign w:val="center"/>
            <w:hideMark/>
          </w:tcPr>
          <w:p w14:paraId="2A2CB1CB"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 </w:t>
            </w:r>
          </w:p>
        </w:tc>
        <w:tc>
          <w:tcPr>
            <w:tcW w:w="2174" w:type="dxa"/>
            <w:tcBorders>
              <w:top w:val="nil"/>
              <w:left w:val="nil"/>
              <w:bottom w:val="single" w:sz="4" w:space="0" w:color="auto"/>
              <w:right w:val="single" w:sz="4" w:space="0" w:color="auto"/>
            </w:tcBorders>
            <w:shd w:val="clear" w:color="000000" w:fill="D9E1F2"/>
            <w:noWrap/>
            <w:vAlign w:val="center"/>
            <w:hideMark/>
          </w:tcPr>
          <w:p w14:paraId="0FAD760A"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 </w:t>
            </w:r>
          </w:p>
        </w:tc>
        <w:tc>
          <w:tcPr>
            <w:tcW w:w="992" w:type="dxa"/>
            <w:tcBorders>
              <w:top w:val="nil"/>
              <w:left w:val="nil"/>
              <w:bottom w:val="single" w:sz="4" w:space="0" w:color="auto"/>
              <w:right w:val="single" w:sz="4" w:space="0" w:color="auto"/>
            </w:tcBorders>
            <w:shd w:val="clear" w:color="000000" w:fill="D9E1F2"/>
            <w:noWrap/>
            <w:vAlign w:val="center"/>
            <w:hideMark/>
          </w:tcPr>
          <w:p w14:paraId="0C962771" w14:textId="77777777" w:rsidR="00195F1B" w:rsidRPr="00195F1B" w:rsidRDefault="00195F1B" w:rsidP="00195F1B">
            <w:pPr>
              <w:spacing w:after="0" w:line="240" w:lineRule="auto"/>
              <w:jc w:val="center"/>
              <w:rPr>
                <w:rFonts w:ascii="Arial" w:eastAsia="Times New Roman" w:hAnsi="Arial" w:cs="Arial"/>
                <w:b/>
                <w:bCs/>
                <w:kern w:val="0"/>
                <w:sz w:val="16"/>
                <w:szCs w:val="16"/>
                <w:lang w:eastAsia="hr-HR"/>
                <w14:ligatures w14:val="none"/>
              </w:rPr>
            </w:pPr>
            <w:r w:rsidRPr="00195F1B">
              <w:rPr>
                <w:rFonts w:ascii="Arial" w:eastAsia="Times New Roman" w:hAnsi="Arial" w:cs="Arial"/>
                <w:b/>
                <w:bCs/>
                <w:kern w:val="0"/>
                <w:sz w:val="16"/>
                <w:szCs w:val="16"/>
                <w:lang w:eastAsia="hr-HR"/>
                <w14:ligatures w14:val="none"/>
              </w:rPr>
              <w:t>1</w:t>
            </w:r>
          </w:p>
        </w:tc>
        <w:tc>
          <w:tcPr>
            <w:tcW w:w="1701" w:type="dxa"/>
            <w:tcBorders>
              <w:top w:val="nil"/>
              <w:left w:val="nil"/>
              <w:bottom w:val="single" w:sz="4" w:space="0" w:color="auto"/>
              <w:right w:val="single" w:sz="4" w:space="0" w:color="auto"/>
            </w:tcBorders>
            <w:shd w:val="clear" w:color="000000" w:fill="D9E1F2"/>
            <w:noWrap/>
            <w:vAlign w:val="center"/>
            <w:hideMark/>
          </w:tcPr>
          <w:p w14:paraId="7773CA4D" w14:textId="77777777" w:rsidR="00195F1B" w:rsidRPr="00195F1B" w:rsidRDefault="00195F1B" w:rsidP="00195F1B">
            <w:pPr>
              <w:spacing w:after="0" w:line="240" w:lineRule="auto"/>
              <w:jc w:val="center"/>
              <w:rPr>
                <w:rFonts w:ascii="Arial" w:eastAsia="Times New Roman" w:hAnsi="Arial" w:cs="Arial"/>
                <w:b/>
                <w:bCs/>
                <w:kern w:val="0"/>
                <w:sz w:val="16"/>
                <w:szCs w:val="16"/>
                <w:lang w:eastAsia="hr-HR"/>
                <w14:ligatures w14:val="none"/>
              </w:rPr>
            </w:pPr>
            <w:r w:rsidRPr="00195F1B">
              <w:rPr>
                <w:rFonts w:ascii="Arial" w:eastAsia="Times New Roman" w:hAnsi="Arial" w:cs="Arial"/>
                <w:b/>
                <w:bCs/>
                <w:kern w:val="0"/>
                <w:sz w:val="16"/>
                <w:szCs w:val="16"/>
                <w:lang w:eastAsia="hr-HR"/>
                <w14:ligatures w14:val="none"/>
              </w:rPr>
              <w:t>2</w:t>
            </w:r>
          </w:p>
        </w:tc>
        <w:tc>
          <w:tcPr>
            <w:tcW w:w="1701" w:type="dxa"/>
            <w:tcBorders>
              <w:top w:val="nil"/>
              <w:left w:val="nil"/>
              <w:bottom w:val="single" w:sz="4" w:space="0" w:color="auto"/>
              <w:right w:val="single" w:sz="4" w:space="0" w:color="auto"/>
            </w:tcBorders>
            <w:shd w:val="clear" w:color="000000" w:fill="D9E1F2"/>
            <w:noWrap/>
            <w:vAlign w:val="center"/>
            <w:hideMark/>
          </w:tcPr>
          <w:p w14:paraId="3024EB47" w14:textId="77777777" w:rsidR="00195F1B" w:rsidRPr="00195F1B" w:rsidRDefault="00195F1B" w:rsidP="00195F1B">
            <w:pPr>
              <w:spacing w:after="0" w:line="240" w:lineRule="auto"/>
              <w:jc w:val="center"/>
              <w:rPr>
                <w:rFonts w:ascii="Arial" w:eastAsia="Times New Roman" w:hAnsi="Arial" w:cs="Arial"/>
                <w:b/>
                <w:bCs/>
                <w:kern w:val="0"/>
                <w:sz w:val="16"/>
                <w:szCs w:val="16"/>
                <w:lang w:eastAsia="hr-HR"/>
                <w14:ligatures w14:val="none"/>
              </w:rPr>
            </w:pPr>
            <w:r w:rsidRPr="00195F1B">
              <w:rPr>
                <w:rFonts w:ascii="Arial" w:eastAsia="Times New Roman" w:hAnsi="Arial" w:cs="Arial"/>
                <w:b/>
                <w:bCs/>
                <w:kern w:val="0"/>
                <w:sz w:val="16"/>
                <w:szCs w:val="16"/>
                <w:lang w:eastAsia="hr-HR"/>
                <w14:ligatures w14:val="none"/>
              </w:rPr>
              <w:t>3</w:t>
            </w:r>
          </w:p>
        </w:tc>
        <w:tc>
          <w:tcPr>
            <w:tcW w:w="992" w:type="dxa"/>
            <w:tcBorders>
              <w:top w:val="nil"/>
              <w:left w:val="nil"/>
              <w:bottom w:val="single" w:sz="4" w:space="0" w:color="auto"/>
              <w:right w:val="single" w:sz="4" w:space="0" w:color="auto"/>
            </w:tcBorders>
            <w:shd w:val="clear" w:color="000000" w:fill="D9E1F2"/>
            <w:noWrap/>
            <w:vAlign w:val="center"/>
            <w:hideMark/>
          </w:tcPr>
          <w:p w14:paraId="1362CDA6" w14:textId="77777777" w:rsidR="00195F1B" w:rsidRPr="00195F1B" w:rsidRDefault="00195F1B" w:rsidP="00195F1B">
            <w:pPr>
              <w:spacing w:after="0" w:line="240" w:lineRule="auto"/>
              <w:jc w:val="center"/>
              <w:rPr>
                <w:rFonts w:ascii="Arial" w:eastAsia="Times New Roman" w:hAnsi="Arial" w:cs="Arial"/>
                <w:b/>
                <w:bCs/>
                <w:kern w:val="0"/>
                <w:sz w:val="16"/>
                <w:szCs w:val="16"/>
                <w:lang w:eastAsia="hr-HR"/>
                <w14:ligatures w14:val="none"/>
              </w:rPr>
            </w:pPr>
            <w:r w:rsidRPr="00195F1B">
              <w:rPr>
                <w:rFonts w:ascii="Arial" w:eastAsia="Times New Roman" w:hAnsi="Arial" w:cs="Arial"/>
                <w:b/>
                <w:bCs/>
                <w:kern w:val="0"/>
                <w:sz w:val="16"/>
                <w:szCs w:val="16"/>
                <w:lang w:eastAsia="hr-HR"/>
                <w14:ligatures w14:val="none"/>
              </w:rPr>
              <w:t>4</w:t>
            </w:r>
          </w:p>
        </w:tc>
        <w:tc>
          <w:tcPr>
            <w:tcW w:w="1134" w:type="dxa"/>
            <w:tcBorders>
              <w:top w:val="nil"/>
              <w:left w:val="nil"/>
              <w:bottom w:val="single" w:sz="4" w:space="0" w:color="auto"/>
              <w:right w:val="single" w:sz="4" w:space="0" w:color="auto"/>
            </w:tcBorders>
            <w:shd w:val="clear" w:color="000000" w:fill="D9E1F2"/>
            <w:noWrap/>
            <w:vAlign w:val="center"/>
            <w:hideMark/>
          </w:tcPr>
          <w:p w14:paraId="50781E63" w14:textId="77777777" w:rsidR="00195F1B" w:rsidRPr="00195F1B" w:rsidRDefault="00195F1B" w:rsidP="00195F1B">
            <w:pPr>
              <w:spacing w:after="0" w:line="240" w:lineRule="auto"/>
              <w:jc w:val="center"/>
              <w:rPr>
                <w:rFonts w:ascii="Arial" w:eastAsia="Times New Roman" w:hAnsi="Arial" w:cs="Arial"/>
                <w:b/>
                <w:bCs/>
                <w:kern w:val="0"/>
                <w:sz w:val="16"/>
                <w:szCs w:val="16"/>
                <w:lang w:eastAsia="hr-HR"/>
                <w14:ligatures w14:val="none"/>
              </w:rPr>
            </w:pPr>
            <w:r w:rsidRPr="00195F1B">
              <w:rPr>
                <w:rFonts w:ascii="Arial" w:eastAsia="Times New Roman" w:hAnsi="Arial" w:cs="Arial"/>
                <w:b/>
                <w:bCs/>
                <w:kern w:val="0"/>
                <w:sz w:val="16"/>
                <w:szCs w:val="16"/>
                <w:lang w:eastAsia="hr-HR"/>
                <w14:ligatures w14:val="none"/>
              </w:rPr>
              <w:t>5</w:t>
            </w:r>
          </w:p>
        </w:tc>
      </w:tr>
      <w:tr w:rsidR="00195F1B" w:rsidRPr="00195F1B" w14:paraId="5647AC60" w14:textId="77777777" w:rsidTr="00195F1B">
        <w:trPr>
          <w:trHeight w:val="559"/>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14:paraId="2D670FA5"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DIO VIŠKA/MANJKA IZ PRETHODNIH GODINA KOJI ĆE SE POKRIT/RASPOREDITI U PLANIRANOM RAZDOBLJU</w:t>
            </w:r>
          </w:p>
        </w:tc>
        <w:tc>
          <w:tcPr>
            <w:tcW w:w="992" w:type="dxa"/>
            <w:tcBorders>
              <w:top w:val="nil"/>
              <w:left w:val="nil"/>
              <w:bottom w:val="single" w:sz="4" w:space="0" w:color="auto"/>
              <w:right w:val="single" w:sz="4" w:space="0" w:color="auto"/>
            </w:tcBorders>
            <w:noWrap/>
            <w:vAlign w:val="center"/>
            <w:hideMark/>
          </w:tcPr>
          <w:p w14:paraId="65CFF4CC" w14:textId="77777777" w:rsidR="00195F1B" w:rsidRPr="00195F1B" w:rsidRDefault="00195F1B" w:rsidP="00195F1B">
            <w:pPr>
              <w:spacing w:after="0" w:line="240" w:lineRule="auto"/>
              <w:jc w:val="right"/>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0,00</w:t>
            </w:r>
          </w:p>
        </w:tc>
        <w:tc>
          <w:tcPr>
            <w:tcW w:w="1701" w:type="dxa"/>
            <w:tcBorders>
              <w:top w:val="nil"/>
              <w:left w:val="nil"/>
              <w:bottom w:val="single" w:sz="4" w:space="0" w:color="auto"/>
              <w:right w:val="single" w:sz="4" w:space="0" w:color="auto"/>
            </w:tcBorders>
            <w:noWrap/>
            <w:vAlign w:val="center"/>
            <w:hideMark/>
          </w:tcPr>
          <w:p w14:paraId="75EF175D" w14:textId="77777777" w:rsidR="00195F1B" w:rsidRPr="00195F1B" w:rsidRDefault="00195F1B" w:rsidP="00195F1B">
            <w:pPr>
              <w:spacing w:after="0" w:line="240" w:lineRule="auto"/>
              <w:jc w:val="right"/>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0,00</w:t>
            </w:r>
          </w:p>
        </w:tc>
        <w:tc>
          <w:tcPr>
            <w:tcW w:w="1701" w:type="dxa"/>
            <w:tcBorders>
              <w:top w:val="nil"/>
              <w:left w:val="nil"/>
              <w:bottom w:val="single" w:sz="4" w:space="0" w:color="auto"/>
              <w:right w:val="single" w:sz="4" w:space="0" w:color="auto"/>
            </w:tcBorders>
            <w:noWrap/>
            <w:vAlign w:val="center"/>
            <w:hideMark/>
          </w:tcPr>
          <w:p w14:paraId="70604225" w14:textId="77777777" w:rsidR="00195F1B" w:rsidRPr="00195F1B" w:rsidRDefault="00195F1B" w:rsidP="00195F1B">
            <w:pPr>
              <w:spacing w:after="0" w:line="240" w:lineRule="auto"/>
              <w:jc w:val="right"/>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0,00</w:t>
            </w:r>
          </w:p>
        </w:tc>
        <w:tc>
          <w:tcPr>
            <w:tcW w:w="992" w:type="dxa"/>
            <w:tcBorders>
              <w:top w:val="nil"/>
              <w:left w:val="nil"/>
              <w:bottom w:val="single" w:sz="4" w:space="0" w:color="auto"/>
              <w:right w:val="single" w:sz="4" w:space="0" w:color="auto"/>
            </w:tcBorders>
            <w:noWrap/>
            <w:vAlign w:val="center"/>
            <w:hideMark/>
          </w:tcPr>
          <w:p w14:paraId="37D66CEB"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 </w:t>
            </w:r>
          </w:p>
        </w:tc>
        <w:tc>
          <w:tcPr>
            <w:tcW w:w="1134" w:type="dxa"/>
            <w:tcBorders>
              <w:top w:val="nil"/>
              <w:left w:val="nil"/>
              <w:bottom w:val="single" w:sz="4" w:space="0" w:color="auto"/>
              <w:right w:val="single" w:sz="4" w:space="0" w:color="auto"/>
            </w:tcBorders>
            <w:noWrap/>
            <w:vAlign w:val="center"/>
            <w:hideMark/>
          </w:tcPr>
          <w:p w14:paraId="381D475E"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 </w:t>
            </w:r>
          </w:p>
        </w:tc>
      </w:tr>
      <w:tr w:rsidR="00195F1B" w:rsidRPr="00195F1B" w14:paraId="53BFA254" w14:textId="77777777" w:rsidTr="00195F1B">
        <w:trPr>
          <w:trHeight w:val="255"/>
        </w:trPr>
        <w:tc>
          <w:tcPr>
            <w:tcW w:w="2646" w:type="dxa"/>
            <w:tcBorders>
              <w:top w:val="nil"/>
              <w:left w:val="single" w:sz="4" w:space="0" w:color="auto"/>
              <w:bottom w:val="single" w:sz="4" w:space="0" w:color="auto"/>
              <w:right w:val="single" w:sz="4" w:space="0" w:color="auto"/>
            </w:tcBorders>
            <w:noWrap/>
            <w:vAlign w:val="center"/>
            <w:hideMark/>
          </w:tcPr>
          <w:p w14:paraId="16ACC6CE"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 </w:t>
            </w:r>
          </w:p>
        </w:tc>
        <w:tc>
          <w:tcPr>
            <w:tcW w:w="2174" w:type="dxa"/>
            <w:tcBorders>
              <w:top w:val="nil"/>
              <w:left w:val="nil"/>
              <w:bottom w:val="single" w:sz="4" w:space="0" w:color="auto"/>
              <w:right w:val="single" w:sz="4" w:space="0" w:color="auto"/>
            </w:tcBorders>
            <w:noWrap/>
            <w:vAlign w:val="center"/>
            <w:hideMark/>
          </w:tcPr>
          <w:p w14:paraId="7D537DD6"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 </w:t>
            </w:r>
          </w:p>
        </w:tc>
        <w:tc>
          <w:tcPr>
            <w:tcW w:w="992" w:type="dxa"/>
            <w:tcBorders>
              <w:top w:val="nil"/>
              <w:left w:val="nil"/>
              <w:bottom w:val="single" w:sz="4" w:space="0" w:color="auto"/>
              <w:right w:val="single" w:sz="4" w:space="0" w:color="auto"/>
            </w:tcBorders>
            <w:noWrap/>
            <w:vAlign w:val="center"/>
            <w:hideMark/>
          </w:tcPr>
          <w:p w14:paraId="070F7302"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 </w:t>
            </w:r>
          </w:p>
        </w:tc>
        <w:tc>
          <w:tcPr>
            <w:tcW w:w="1701" w:type="dxa"/>
            <w:tcBorders>
              <w:top w:val="nil"/>
              <w:left w:val="nil"/>
              <w:bottom w:val="single" w:sz="4" w:space="0" w:color="auto"/>
              <w:right w:val="single" w:sz="4" w:space="0" w:color="auto"/>
            </w:tcBorders>
            <w:noWrap/>
            <w:vAlign w:val="center"/>
            <w:hideMark/>
          </w:tcPr>
          <w:p w14:paraId="76BBB55E"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 </w:t>
            </w:r>
          </w:p>
        </w:tc>
        <w:tc>
          <w:tcPr>
            <w:tcW w:w="1701" w:type="dxa"/>
            <w:tcBorders>
              <w:top w:val="nil"/>
              <w:left w:val="nil"/>
              <w:bottom w:val="single" w:sz="4" w:space="0" w:color="auto"/>
              <w:right w:val="single" w:sz="4" w:space="0" w:color="auto"/>
            </w:tcBorders>
            <w:noWrap/>
            <w:vAlign w:val="center"/>
            <w:hideMark/>
          </w:tcPr>
          <w:p w14:paraId="1A29C658"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 </w:t>
            </w:r>
          </w:p>
        </w:tc>
        <w:tc>
          <w:tcPr>
            <w:tcW w:w="992" w:type="dxa"/>
            <w:tcBorders>
              <w:top w:val="nil"/>
              <w:left w:val="nil"/>
              <w:bottom w:val="single" w:sz="4" w:space="0" w:color="auto"/>
              <w:right w:val="single" w:sz="4" w:space="0" w:color="auto"/>
            </w:tcBorders>
            <w:noWrap/>
            <w:vAlign w:val="center"/>
            <w:hideMark/>
          </w:tcPr>
          <w:p w14:paraId="4FAAE6B9"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 </w:t>
            </w:r>
          </w:p>
        </w:tc>
        <w:tc>
          <w:tcPr>
            <w:tcW w:w="1134" w:type="dxa"/>
            <w:tcBorders>
              <w:top w:val="nil"/>
              <w:left w:val="nil"/>
              <w:bottom w:val="single" w:sz="4" w:space="0" w:color="auto"/>
              <w:right w:val="single" w:sz="4" w:space="0" w:color="auto"/>
            </w:tcBorders>
            <w:noWrap/>
            <w:vAlign w:val="center"/>
            <w:hideMark/>
          </w:tcPr>
          <w:p w14:paraId="6A622F5B"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 </w:t>
            </w:r>
          </w:p>
        </w:tc>
      </w:tr>
      <w:tr w:rsidR="00195F1B" w:rsidRPr="00195F1B" w14:paraId="46C2D799" w14:textId="77777777" w:rsidTr="00195F1B">
        <w:trPr>
          <w:trHeight w:val="255"/>
        </w:trPr>
        <w:tc>
          <w:tcPr>
            <w:tcW w:w="4820" w:type="dxa"/>
            <w:gridSpan w:val="2"/>
            <w:tcBorders>
              <w:top w:val="single" w:sz="4" w:space="0" w:color="auto"/>
              <w:left w:val="single" w:sz="4" w:space="0" w:color="auto"/>
              <w:bottom w:val="single" w:sz="4" w:space="0" w:color="auto"/>
              <w:right w:val="single" w:sz="4" w:space="0" w:color="auto"/>
            </w:tcBorders>
            <w:noWrap/>
            <w:vAlign w:val="center"/>
            <w:hideMark/>
          </w:tcPr>
          <w:p w14:paraId="79C35C69" w14:textId="77777777" w:rsidR="00195F1B" w:rsidRPr="00195F1B" w:rsidRDefault="00195F1B" w:rsidP="00195F1B">
            <w:pPr>
              <w:spacing w:after="0" w:line="240" w:lineRule="auto"/>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VIŠAK / MANJAK + NETO ZADUŽIVANJA / FINANCIRANJA</w:t>
            </w:r>
          </w:p>
        </w:tc>
        <w:tc>
          <w:tcPr>
            <w:tcW w:w="992" w:type="dxa"/>
            <w:tcBorders>
              <w:top w:val="nil"/>
              <w:left w:val="nil"/>
              <w:bottom w:val="single" w:sz="4" w:space="0" w:color="auto"/>
              <w:right w:val="single" w:sz="4" w:space="0" w:color="auto"/>
            </w:tcBorders>
            <w:noWrap/>
            <w:vAlign w:val="center"/>
            <w:hideMark/>
          </w:tcPr>
          <w:p w14:paraId="56BD1790" w14:textId="77777777" w:rsidR="00195F1B" w:rsidRPr="00195F1B" w:rsidRDefault="00195F1B" w:rsidP="00195F1B">
            <w:pPr>
              <w:spacing w:after="0" w:line="240" w:lineRule="auto"/>
              <w:jc w:val="right"/>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0,00</w:t>
            </w:r>
          </w:p>
        </w:tc>
        <w:tc>
          <w:tcPr>
            <w:tcW w:w="1701" w:type="dxa"/>
            <w:tcBorders>
              <w:top w:val="nil"/>
              <w:left w:val="nil"/>
              <w:bottom w:val="single" w:sz="4" w:space="0" w:color="auto"/>
              <w:right w:val="single" w:sz="4" w:space="0" w:color="auto"/>
            </w:tcBorders>
            <w:noWrap/>
            <w:vAlign w:val="center"/>
            <w:hideMark/>
          </w:tcPr>
          <w:p w14:paraId="2F3DCD0D" w14:textId="77777777" w:rsidR="00195F1B" w:rsidRPr="00195F1B" w:rsidRDefault="00195F1B" w:rsidP="00195F1B">
            <w:pPr>
              <w:spacing w:after="0" w:line="240" w:lineRule="auto"/>
              <w:jc w:val="right"/>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0,00</w:t>
            </w:r>
          </w:p>
        </w:tc>
        <w:tc>
          <w:tcPr>
            <w:tcW w:w="1701" w:type="dxa"/>
            <w:tcBorders>
              <w:top w:val="nil"/>
              <w:left w:val="nil"/>
              <w:bottom w:val="single" w:sz="4" w:space="0" w:color="auto"/>
              <w:right w:val="single" w:sz="4" w:space="0" w:color="auto"/>
            </w:tcBorders>
            <w:noWrap/>
            <w:vAlign w:val="center"/>
            <w:hideMark/>
          </w:tcPr>
          <w:p w14:paraId="70F0281D" w14:textId="77777777" w:rsidR="00195F1B" w:rsidRPr="00195F1B" w:rsidRDefault="00195F1B" w:rsidP="00195F1B">
            <w:pPr>
              <w:spacing w:after="0" w:line="240" w:lineRule="auto"/>
              <w:jc w:val="right"/>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0,00</w:t>
            </w:r>
          </w:p>
        </w:tc>
        <w:tc>
          <w:tcPr>
            <w:tcW w:w="992" w:type="dxa"/>
            <w:tcBorders>
              <w:top w:val="nil"/>
              <w:left w:val="nil"/>
              <w:bottom w:val="single" w:sz="4" w:space="0" w:color="auto"/>
              <w:right w:val="single" w:sz="4" w:space="0" w:color="auto"/>
            </w:tcBorders>
            <w:noWrap/>
            <w:vAlign w:val="center"/>
            <w:hideMark/>
          </w:tcPr>
          <w:p w14:paraId="483FC9CF" w14:textId="77777777" w:rsidR="00195F1B" w:rsidRPr="00195F1B" w:rsidRDefault="00195F1B" w:rsidP="00195F1B">
            <w:pPr>
              <w:spacing w:after="0" w:line="240" w:lineRule="auto"/>
              <w:jc w:val="right"/>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0,00</w:t>
            </w:r>
          </w:p>
        </w:tc>
        <w:tc>
          <w:tcPr>
            <w:tcW w:w="1134" w:type="dxa"/>
            <w:tcBorders>
              <w:top w:val="nil"/>
              <w:left w:val="nil"/>
              <w:bottom w:val="single" w:sz="4" w:space="0" w:color="auto"/>
              <w:right w:val="single" w:sz="4" w:space="0" w:color="auto"/>
            </w:tcBorders>
            <w:noWrap/>
            <w:vAlign w:val="center"/>
            <w:hideMark/>
          </w:tcPr>
          <w:p w14:paraId="522DEBFB" w14:textId="77777777" w:rsidR="00195F1B" w:rsidRPr="00195F1B" w:rsidRDefault="00195F1B" w:rsidP="00195F1B">
            <w:pPr>
              <w:spacing w:after="0" w:line="240" w:lineRule="auto"/>
              <w:jc w:val="right"/>
              <w:rPr>
                <w:rFonts w:ascii="Arial" w:eastAsia="Times New Roman" w:hAnsi="Arial" w:cs="Arial"/>
                <w:kern w:val="0"/>
                <w:sz w:val="16"/>
                <w:szCs w:val="16"/>
                <w:lang w:eastAsia="hr-HR"/>
                <w14:ligatures w14:val="none"/>
              </w:rPr>
            </w:pPr>
            <w:r w:rsidRPr="00195F1B">
              <w:rPr>
                <w:rFonts w:ascii="Arial" w:eastAsia="Times New Roman" w:hAnsi="Arial" w:cs="Arial"/>
                <w:kern w:val="0"/>
                <w:sz w:val="16"/>
                <w:szCs w:val="16"/>
                <w:lang w:eastAsia="hr-HR"/>
                <w14:ligatures w14:val="none"/>
              </w:rPr>
              <w:t>0,00</w:t>
            </w:r>
          </w:p>
        </w:tc>
      </w:tr>
    </w:tbl>
    <w:p w14:paraId="4E882F96" w14:textId="77777777" w:rsidR="00195F1B" w:rsidRPr="00195F1B" w:rsidRDefault="00195F1B" w:rsidP="00195F1B">
      <w:pPr>
        <w:spacing w:after="0"/>
        <w:rPr>
          <w:sz w:val="24"/>
          <w:szCs w:val="24"/>
        </w:rPr>
      </w:pPr>
    </w:p>
    <w:p w14:paraId="40D6AB6E" w14:textId="77777777" w:rsidR="006442E0" w:rsidRDefault="006442E0" w:rsidP="006442E0">
      <w:pPr>
        <w:pStyle w:val="Odlomakpopisa"/>
        <w:spacing w:after="0"/>
        <w:rPr>
          <w:sz w:val="24"/>
          <w:szCs w:val="24"/>
        </w:rPr>
      </w:pPr>
    </w:p>
    <w:p w14:paraId="47A1A0A3" w14:textId="77777777" w:rsidR="006442E0" w:rsidRDefault="006442E0" w:rsidP="006442E0">
      <w:pPr>
        <w:pStyle w:val="Odlomakpopisa"/>
        <w:spacing w:after="0"/>
        <w:rPr>
          <w:sz w:val="24"/>
          <w:szCs w:val="24"/>
        </w:rPr>
      </w:pPr>
    </w:p>
    <w:p w14:paraId="732CDE9B" w14:textId="77777777" w:rsidR="006442E0" w:rsidRDefault="006442E0" w:rsidP="006442E0">
      <w:pPr>
        <w:pStyle w:val="Odlomakpopisa"/>
        <w:spacing w:after="0"/>
        <w:rPr>
          <w:sz w:val="24"/>
          <w:szCs w:val="24"/>
        </w:rPr>
      </w:pPr>
    </w:p>
    <w:p w14:paraId="06A4432C" w14:textId="77777777" w:rsidR="006442E0" w:rsidRDefault="006442E0" w:rsidP="006442E0">
      <w:pPr>
        <w:pStyle w:val="Odlomakpopisa"/>
        <w:spacing w:after="0"/>
        <w:rPr>
          <w:sz w:val="24"/>
          <w:szCs w:val="24"/>
        </w:rPr>
      </w:pPr>
    </w:p>
    <w:p w14:paraId="31F27A5A" w14:textId="77777777" w:rsidR="00B64C9F" w:rsidRDefault="00B64C9F" w:rsidP="009548D9">
      <w:pPr>
        <w:spacing w:after="0"/>
        <w:rPr>
          <w:sz w:val="24"/>
          <w:szCs w:val="24"/>
        </w:rPr>
      </w:pPr>
    </w:p>
    <w:p w14:paraId="1C9CF072" w14:textId="77777777" w:rsidR="00B64C9F" w:rsidRDefault="00B64C9F" w:rsidP="009548D9">
      <w:pPr>
        <w:spacing w:after="0"/>
        <w:rPr>
          <w:sz w:val="24"/>
          <w:szCs w:val="24"/>
        </w:rPr>
      </w:pPr>
    </w:p>
    <w:p w14:paraId="28CAAB6F" w14:textId="77777777" w:rsidR="00857C98" w:rsidRDefault="00857C98" w:rsidP="009548D9">
      <w:pPr>
        <w:spacing w:after="0"/>
        <w:rPr>
          <w:sz w:val="24"/>
          <w:szCs w:val="24"/>
        </w:rPr>
      </w:pPr>
    </w:p>
    <w:p w14:paraId="116B0D9D" w14:textId="77777777" w:rsidR="00857C98" w:rsidRDefault="00857C98" w:rsidP="009548D9">
      <w:pPr>
        <w:spacing w:after="0"/>
        <w:rPr>
          <w:sz w:val="24"/>
          <w:szCs w:val="24"/>
        </w:rPr>
      </w:pPr>
    </w:p>
    <w:p w14:paraId="42C217CA" w14:textId="7B0183EC" w:rsidR="00857C98" w:rsidRDefault="00857C98" w:rsidP="00857C98">
      <w:pPr>
        <w:spacing w:after="0"/>
        <w:jc w:val="center"/>
        <w:rPr>
          <w:b/>
          <w:bCs/>
          <w:sz w:val="24"/>
          <w:szCs w:val="24"/>
        </w:rPr>
      </w:pPr>
      <w:r w:rsidRPr="00857C98">
        <w:rPr>
          <w:b/>
          <w:bCs/>
          <w:sz w:val="24"/>
          <w:szCs w:val="24"/>
        </w:rPr>
        <w:lastRenderedPageBreak/>
        <w:t>Članak 2.</w:t>
      </w:r>
    </w:p>
    <w:p w14:paraId="4CC4F87F" w14:textId="77777777" w:rsidR="00002D29" w:rsidRDefault="00002D29" w:rsidP="00857C98">
      <w:pPr>
        <w:spacing w:after="0"/>
        <w:jc w:val="center"/>
        <w:rPr>
          <w:b/>
          <w:bCs/>
          <w:sz w:val="24"/>
          <w:szCs w:val="24"/>
        </w:rPr>
      </w:pPr>
    </w:p>
    <w:p w14:paraId="6C0B308F" w14:textId="6D3946D1" w:rsidR="00002D29" w:rsidRPr="00CC70DE" w:rsidRDefault="00002D29" w:rsidP="00CC70DE">
      <w:pPr>
        <w:pStyle w:val="Odlomakpopisa"/>
        <w:numPr>
          <w:ilvl w:val="0"/>
          <w:numId w:val="4"/>
        </w:numPr>
        <w:spacing w:after="0"/>
        <w:jc w:val="both"/>
        <w:rPr>
          <w:sz w:val="24"/>
          <w:szCs w:val="24"/>
        </w:rPr>
      </w:pPr>
      <w:r w:rsidRPr="00CC70DE">
        <w:rPr>
          <w:sz w:val="24"/>
          <w:szCs w:val="24"/>
        </w:rPr>
        <w:t>Prihodi i rashodi prema utvrđuju se Financijskim planom Dječjeg vrtića Lanterna za 2026. godinu sa projekcijama za 2027. i 2028. godinu kako slijedi</w:t>
      </w:r>
    </w:p>
    <w:p w14:paraId="3EC292B2" w14:textId="77777777" w:rsidR="00002D29" w:rsidRDefault="00002D29" w:rsidP="00002D29">
      <w:pPr>
        <w:spacing w:after="0"/>
        <w:jc w:val="both"/>
        <w:rPr>
          <w:b/>
          <w:bCs/>
          <w:sz w:val="24"/>
          <w:szCs w:val="24"/>
        </w:rPr>
      </w:pPr>
    </w:p>
    <w:p w14:paraId="4E7793B9" w14:textId="77777777" w:rsidR="00002D29" w:rsidRPr="00515331" w:rsidRDefault="00002D29" w:rsidP="00002D29">
      <w:pPr>
        <w:spacing w:after="0"/>
        <w:jc w:val="both"/>
        <w:rPr>
          <w:sz w:val="24"/>
          <w:szCs w:val="24"/>
        </w:rPr>
      </w:pPr>
    </w:p>
    <w:p w14:paraId="105AA0C6" w14:textId="53C3DED5" w:rsidR="00002D29" w:rsidRDefault="00002D29" w:rsidP="00CC70DE">
      <w:pPr>
        <w:pStyle w:val="Odlomakpopisa"/>
        <w:spacing w:after="0"/>
        <w:jc w:val="both"/>
        <w:rPr>
          <w:sz w:val="24"/>
          <w:szCs w:val="24"/>
        </w:rPr>
      </w:pPr>
      <w:r w:rsidRPr="00515331">
        <w:rPr>
          <w:sz w:val="24"/>
          <w:szCs w:val="24"/>
        </w:rPr>
        <w:t xml:space="preserve">RAČUN PRIHODA I RASHODA </w:t>
      </w:r>
      <w:r w:rsidR="00CC70DE">
        <w:rPr>
          <w:sz w:val="24"/>
          <w:szCs w:val="24"/>
        </w:rPr>
        <w:t>PREMA EKONOMSKOJ KLASIFIKACIJI</w:t>
      </w:r>
    </w:p>
    <w:p w14:paraId="47AE36C1" w14:textId="77777777" w:rsidR="00B64C9F" w:rsidRDefault="00B64C9F" w:rsidP="00CC70DE">
      <w:pPr>
        <w:pStyle w:val="Odlomakpopisa"/>
        <w:spacing w:after="0"/>
        <w:jc w:val="both"/>
        <w:rPr>
          <w:sz w:val="24"/>
          <w:szCs w:val="24"/>
        </w:rPr>
      </w:pPr>
    </w:p>
    <w:tbl>
      <w:tblPr>
        <w:tblW w:w="0" w:type="auto"/>
        <w:jc w:val="center"/>
        <w:tblLook w:val="04A0" w:firstRow="1" w:lastRow="0" w:firstColumn="1" w:lastColumn="0" w:noHBand="0" w:noVBand="1"/>
      </w:tblPr>
      <w:tblGrid>
        <w:gridCol w:w="6727"/>
        <w:gridCol w:w="1017"/>
        <w:gridCol w:w="1017"/>
        <w:gridCol w:w="1017"/>
        <w:gridCol w:w="706"/>
        <w:gridCol w:w="706"/>
        <w:gridCol w:w="706"/>
      </w:tblGrid>
      <w:tr w:rsidR="00130BB8" w:rsidRPr="00130BB8" w14:paraId="6795D062" w14:textId="77777777" w:rsidTr="00130BB8">
        <w:trPr>
          <w:trHeight w:val="255"/>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000000" w:fill="D9E1F2"/>
            <w:noWrap/>
            <w:vAlign w:val="center"/>
            <w:hideMark/>
          </w:tcPr>
          <w:p w14:paraId="27CC1650" w14:textId="77777777" w:rsidR="00130BB8" w:rsidRPr="00130BB8" w:rsidRDefault="00130BB8" w:rsidP="00130BB8">
            <w:pPr>
              <w:spacing w:after="0" w:line="240" w:lineRule="auto"/>
              <w:jc w:val="center"/>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 </w:t>
            </w:r>
          </w:p>
        </w:tc>
        <w:tc>
          <w:tcPr>
            <w:tcW w:w="0" w:type="auto"/>
            <w:gridSpan w:val="3"/>
            <w:tcBorders>
              <w:top w:val="single" w:sz="4" w:space="0" w:color="auto"/>
              <w:left w:val="nil"/>
              <w:bottom w:val="single" w:sz="4" w:space="0" w:color="auto"/>
              <w:right w:val="single" w:sz="4" w:space="0" w:color="auto"/>
            </w:tcBorders>
            <w:shd w:val="clear" w:color="000000" w:fill="D9E1F2"/>
            <w:noWrap/>
            <w:vAlign w:val="center"/>
            <w:hideMark/>
          </w:tcPr>
          <w:p w14:paraId="5B80D161"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GODINE</w:t>
            </w:r>
          </w:p>
        </w:tc>
        <w:tc>
          <w:tcPr>
            <w:tcW w:w="0" w:type="auto"/>
            <w:gridSpan w:val="3"/>
            <w:tcBorders>
              <w:top w:val="single" w:sz="4" w:space="0" w:color="auto"/>
              <w:left w:val="nil"/>
              <w:bottom w:val="single" w:sz="4" w:space="0" w:color="auto"/>
              <w:right w:val="single" w:sz="4" w:space="0" w:color="auto"/>
            </w:tcBorders>
            <w:shd w:val="clear" w:color="000000" w:fill="D9E1F2"/>
            <w:noWrap/>
            <w:vAlign w:val="center"/>
            <w:hideMark/>
          </w:tcPr>
          <w:p w14:paraId="77ED59AA"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INDEKS</w:t>
            </w:r>
          </w:p>
        </w:tc>
      </w:tr>
      <w:tr w:rsidR="00130BB8" w:rsidRPr="00130BB8" w14:paraId="2D386AF4" w14:textId="77777777" w:rsidTr="00130BB8">
        <w:trPr>
          <w:trHeight w:val="25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796822BA" w14:textId="77777777" w:rsidR="00130BB8" w:rsidRPr="00130BB8" w:rsidRDefault="00130BB8" w:rsidP="00130BB8">
            <w:pPr>
              <w:spacing w:after="0" w:line="240" w:lineRule="auto"/>
              <w:rPr>
                <w:rFonts w:ascii="Arial" w:eastAsia="Times New Roman" w:hAnsi="Arial" w:cs="Arial"/>
                <w:kern w:val="0"/>
                <w:sz w:val="16"/>
                <w:szCs w:val="16"/>
                <w:lang w:eastAsia="hr-HR"/>
                <w14:ligatures w14:val="none"/>
              </w:rPr>
            </w:pPr>
          </w:p>
        </w:tc>
        <w:tc>
          <w:tcPr>
            <w:tcW w:w="0" w:type="auto"/>
            <w:tcBorders>
              <w:top w:val="nil"/>
              <w:left w:val="nil"/>
              <w:bottom w:val="single" w:sz="4" w:space="0" w:color="auto"/>
              <w:right w:val="single" w:sz="4" w:space="0" w:color="auto"/>
            </w:tcBorders>
            <w:shd w:val="clear" w:color="000000" w:fill="D9E1F2"/>
            <w:noWrap/>
            <w:vAlign w:val="center"/>
            <w:hideMark/>
          </w:tcPr>
          <w:p w14:paraId="2B0945B0"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2026</w:t>
            </w:r>
          </w:p>
        </w:tc>
        <w:tc>
          <w:tcPr>
            <w:tcW w:w="0" w:type="auto"/>
            <w:tcBorders>
              <w:top w:val="nil"/>
              <w:left w:val="nil"/>
              <w:bottom w:val="single" w:sz="4" w:space="0" w:color="auto"/>
              <w:right w:val="single" w:sz="4" w:space="0" w:color="auto"/>
            </w:tcBorders>
            <w:shd w:val="clear" w:color="000000" w:fill="D9E1F2"/>
            <w:noWrap/>
            <w:vAlign w:val="center"/>
            <w:hideMark/>
          </w:tcPr>
          <w:p w14:paraId="1DC33E31"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2027</w:t>
            </w:r>
          </w:p>
        </w:tc>
        <w:tc>
          <w:tcPr>
            <w:tcW w:w="0" w:type="auto"/>
            <w:tcBorders>
              <w:top w:val="nil"/>
              <w:left w:val="nil"/>
              <w:bottom w:val="single" w:sz="4" w:space="0" w:color="auto"/>
              <w:right w:val="single" w:sz="4" w:space="0" w:color="auto"/>
            </w:tcBorders>
            <w:shd w:val="clear" w:color="000000" w:fill="D9E1F2"/>
            <w:noWrap/>
            <w:vAlign w:val="center"/>
            <w:hideMark/>
          </w:tcPr>
          <w:p w14:paraId="66359BB1"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2028</w:t>
            </w:r>
          </w:p>
        </w:tc>
        <w:tc>
          <w:tcPr>
            <w:tcW w:w="0" w:type="auto"/>
            <w:tcBorders>
              <w:top w:val="nil"/>
              <w:left w:val="nil"/>
              <w:bottom w:val="single" w:sz="4" w:space="0" w:color="auto"/>
              <w:right w:val="single" w:sz="4" w:space="0" w:color="auto"/>
            </w:tcBorders>
            <w:shd w:val="clear" w:color="000000" w:fill="D9E1F2"/>
            <w:noWrap/>
            <w:vAlign w:val="center"/>
            <w:hideMark/>
          </w:tcPr>
          <w:p w14:paraId="31A2B07D"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2/1</w:t>
            </w:r>
          </w:p>
        </w:tc>
        <w:tc>
          <w:tcPr>
            <w:tcW w:w="0" w:type="auto"/>
            <w:tcBorders>
              <w:top w:val="nil"/>
              <w:left w:val="nil"/>
              <w:bottom w:val="single" w:sz="4" w:space="0" w:color="auto"/>
              <w:right w:val="single" w:sz="4" w:space="0" w:color="auto"/>
            </w:tcBorders>
            <w:shd w:val="clear" w:color="000000" w:fill="D9E1F2"/>
            <w:noWrap/>
            <w:vAlign w:val="center"/>
            <w:hideMark/>
          </w:tcPr>
          <w:p w14:paraId="4959876C"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3/2</w:t>
            </w:r>
          </w:p>
        </w:tc>
        <w:tc>
          <w:tcPr>
            <w:tcW w:w="0" w:type="auto"/>
            <w:tcBorders>
              <w:top w:val="nil"/>
              <w:left w:val="nil"/>
              <w:bottom w:val="single" w:sz="4" w:space="0" w:color="auto"/>
              <w:right w:val="single" w:sz="4" w:space="0" w:color="auto"/>
            </w:tcBorders>
            <w:shd w:val="clear" w:color="000000" w:fill="D9E1F2"/>
            <w:noWrap/>
            <w:vAlign w:val="center"/>
            <w:hideMark/>
          </w:tcPr>
          <w:p w14:paraId="0AAD162D"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3/1</w:t>
            </w:r>
          </w:p>
        </w:tc>
      </w:tr>
      <w:tr w:rsidR="00130BB8" w:rsidRPr="00130BB8" w14:paraId="3AA7C757" w14:textId="77777777" w:rsidTr="00130BB8">
        <w:trPr>
          <w:trHeight w:val="25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686BEBBA" w14:textId="77777777" w:rsidR="00130BB8" w:rsidRPr="00130BB8" w:rsidRDefault="00130BB8" w:rsidP="00130BB8">
            <w:pPr>
              <w:spacing w:after="0" w:line="240" w:lineRule="auto"/>
              <w:rPr>
                <w:rFonts w:ascii="Arial" w:eastAsia="Times New Roman" w:hAnsi="Arial" w:cs="Arial"/>
                <w:kern w:val="0"/>
                <w:sz w:val="16"/>
                <w:szCs w:val="16"/>
                <w:lang w:eastAsia="hr-HR"/>
                <w14:ligatures w14:val="none"/>
              </w:rPr>
            </w:pPr>
          </w:p>
        </w:tc>
        <w:tc>
          <w:tcPr>
            <w:tcW w:w="0" w:type="auto"/>
            <w:tcBorders>
              <w:top w:val="nil"/>
              <w:left w:val="nil"/>
              <w:bottom w:val="single" w:sz="4" w:space="0" w:color="auto"/>
              <w:right w:val="single" w:sz="4" w:space="0" w:color="auto"/>
            </w:tcBorders>
            <w:shd w:val="clear" w:color="000000" w:fill="D9E1F2"/>
            <w:noWrap/>
            <w:vAlign w:val="center"/>
            <w:hideMark/>
          </w:tcPr>
          <w:p w14:paraId="0F3F3DA7"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1</w:t>
            </w:r>
          </w:p>
        </w:tc>
        <w:tc>
          <w:tcPr>
            <w:tcW w:w="0" w:type="auto"/>
            <w:tcBorders>
              <w:top w:val="nil"/>
              <w:left w:val="nil"/>
              <w:bottom w:val="single" w:sz="4" w:space="0" w:color="auto"/>
              <w:right w:val="single" w:sz="4" w:space="0" w:color="auto"/>
            </w:tcBorders>
            <w:shd w:val="clear" w:color="000000" w:fill="D9E1F2"/>
            <w:noWrap/>
            <w:vAlign w:val="center"/>
            <w:hideMark/>
          </w:tcPr>
          <w:p w14:paraId="082CE58C"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2</w:t>
            </w:r>
          </w:p>
        </w:tc>
        <w:tc>
          <w:tcPr>
            <w:tcW w:w="0" w:type="auto"/>
            <w:tcBorders>
              <w:top w:val="nil"/>
              <w:left w:val="nil"/>
              <w:bottom w:val="single" w:sz="4" w:space="0" w:color="auto"/>
              <w:right w:val="single" w:sz="4" w:space="0" w:color="auto"/>
            </w:tcBorders>
            <w:shd w:val="clear" w:color="000000" w:fill="D9E1F2"/>
            <w:noWrap/>
            <w:vAlign w:val="center"/>
            <w:hideMark/>
          </w:tcPr>
          <w:p w14:paraId="3D6ECFFA"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3</w:t>
            </w:r>
          </w:p>
        </w:tc>
        <w:tc>
          <w:tcPr>
            <w:tcW w:w="0" w:type="auto"/>
            <w:tcBorders>
              <w:top w:val="nil"/>
              <w:left w:val="nil"/>
              <w:bottom w:val="single" w:sz="4" w:space="0" w:color="auto"/>
              <w:right w:val="single" w:sz="4" w:space="0" w:color="auto"/>
            </w:tcBorders>
            <w:shd w:val="clear" w:color="000000" w:fill="D9E1F2"/>
            <w:noWrap/>
            <w:vAlign w:val="center"/>
            <w:hideMark/>
          </w:tcPr>
          <w:p w14:paraId="5F2D726D"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4</w:t>
            </w:r>
          </w:p>
        </w:tc>
        <w:tc>
          <w:tcPr>
            <w:tcW w:w="0" w:type="auto"/>
            <w:tcBorders>
              <w:top w:val="nil"/>
              <w:left w:val="nil"/>
              <w:bottom w:val="single" w:sz="4" w:space="0" w:color="auto"/>
              <w:right w:val="single" w:sz="4" w:space="0" w:color="auto"/>
            </w:tcBorders>
            <w:shd w:val="clear" w:color="000000" w:fill="D9E1F2"/>
            <w:noWrap/>
            <w:vAlign w:val="center"/>
            <w:hideMark/>
          </w:tcPr>
          <w:p w14:paraId="6D8B99CF"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5</w:t>
            </w:r>
          </w:p>
        </w:tc>
        <w:tc>
          <w:tcPr>
            <w:tcW w:w="0" w:type="auto"/>
            <w:tcBorders>
              <w:top w:val="nil"/>
              <w:left w:val="nil"/>
              <w:bottom w:val="single" w:sz="4" w:space="0" w:color="auto"/>
              <w:right w:val="single" w:sz="4" w:space="0" w:color="auto"/>
            </w:tcBorders>
            <w:shd w:val="clear" w:color="000000" w:fill="D9E1F2"/>
            <w:noWrap/>
            <w:vAlign w:val="center"/>
            <w:hideMark/>
          </w:tcPr>
          <w:p w14:paraId="1F988EB7"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6</w:t>
            </w:r>
          </w:p>
        </w:tc>
      </w:tr>
      <w:tr w:rsidR="00130BB8" w:rsidRPr="00130BB8" w14:paraId="57B47CE1" w14:textId="77777777" w:rsidTr="00130BB8">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1972BAC" w14:textId="77777777" w:rsidR="00130BB8" w:rsidRPr="00130BB8" w:rsidRDefault="00130BB8" w:rsidP="00130BB8">
            <w:pPr>
              <w:spacing w:after="0" w:line="240" w:lineRule="auto"/>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 xml:space="preserve">UKUPNO PRIHODI </w:t>
            </w:r>
          </w:p>
        </w:tc>
        <w:tc>
          <w:tcPr>
            <w:tcW w:w="0" w:type="auto"/>
            <w:tcBorders>
              <w:top w:val="nil"/>
              <w:left w:val="nil"/>
              <w:bottom w:val="single" w:sz="4" w:space="0" w:color="auto"/>
              <w:right w:val="single" w:sz="4" w:space="0" w:color="auto"/>
            </w:tcBorders>
            <w:noWrap/>
            <w:vAlign w:val="center"/>
            <w:hideMark/>
          </w:tcPr>
          <w:p w14:paraId="2F7341DF" w14:textId="6A322CAE" w:rsidR="00130BB8" w:rsidRPr="00130BB8" w:rsidRDefault="00130BB8" w:rsidP="00130BB8">
            <w:pPr>
              <w:spacing w:after="0" w:line="240" w:lineRule="auto"/>
              <w:jc w:val="right"/>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64</w:t>
            </w:r>
            <w:r w:rsidR="00F867BB">
              <w:rPr>
                <w:rFonts w:ascii="Arial" w:eastAsia="Times New Roman" w:hAnsi="Arial" w:cs="Arial"/>
                <w:b/>
                <w:bCs/>
                <w:kern w:val="0"/>
                <w:sz w:val="16"/>
                <w:szCs w:val="16"/>
                <w:lang w:eastAsia="hr-HR"/>
                <w14:ligatures w14:val="none"/>
              </w:rPr>
              <w:t>9</w:t>
            </w:r>
            <w:r w:rsidRPr="00130BB8">
              <w:rPr>
                <w:rFonts w:ascii="Arial" w:eastAsia="Times New Roman" w:hAnsi="Arial" w:cs="Arial"/>
                <w:b/>
                <w:bCs/>
                <w:kern w:val="0"/>
                <w:sz w:val="16"/>
                <w:szCs w:val="16"/>
                <w:lang w:eastAsia="hr-HR"/>
                <w14:ligatures w14:val="none"/>
              </w:rPr>
              <w:t>.9</w:t>
            </w:r>
            <w:r w:rsidR="00F867BB">
              <w:rPr>
                <w:rFonts w:ascii="Arial" w:eastAsia="Times New Roman" w:hAnsi="Arial" w:cs="Arial"/>
                <w:b/>
                <w:bCs/>
                <w:kern w:val="0"/>
                <w:sz w:val="16"/>
                <w:szCs w:val="16"/>
                <w:lang w:eastAsia="hr-HR"/>
                <w14:ligatures w14:val="none"/>
              </w:rPr>
              <w:t>54</w:t>
            </w:r>
            <w:r w:rsidRPr="00130BB8">
              <w:rPr>
                <w:rFonts w:ascii="Arial" w:eastAsia="Times New Roman" w:hAnsi="Arial" w:cs="Arial"/>
                <w:b/>
                <w:bCs/>
                <w:kern w:val="0"/>
                <w:sz w:val="16"/>
                <w:szCs w:val="16"/>
                <w:lang w:eastAsia="hr-HR"/>
                <w14:ligatures w14:val="none"/>
              </w:rPr>
              <w:t>,00</w:t>
            </w:r>
          </w:p>
        </w:tc>
        <w:tc>
          <w:tcPr>
            <w:tcW w:w="0" w:type="auto"/>
            <w:tcBorders>
              <w:top w:val="nil"/>
              <w:left w:val="nil"/>
              <w:bottom w:val="single" w:sz="4" w:space="0" w:color="auto"/>
              <w:right w:val="single" w:sz="4" w:space="0" w:color="auto"/>
            </w:tcBorders>
            <w:noWrap/>
            <w:vAlign w:val="center"/>
            <w:hideMark/>
          </w:tcPr>
          <w:p w14:paraId="73B2E06D" w14:textId="5BB5138B" w:rsidR="00130BB8" w:rsidRPr="00130BB8" w:rsidRDefault="00F867BB" w:rsidP="00130BB8">
            <w:pPr>
              <w:spacing w:after="0" w:line="240" w:lineRule="auto"/>
              <w:jc w:val="right"/>
              <w:rPr>
                <w:rFonts w:ascii="Arial" w:eastAsia="Times New Roman" w:hAnsi="Arial" w:cs="Arial"/>
                <w:b/>
                <w:bCs/>
                <w:kern w:val="0"/>
                <w:sz w:val="16"/>
                <w:szCs w:val="16"/>
                <w:lang w:eastAsia="hr-HR"/>
                <w14:ligatures w14:val="none"/>
              </w:rPr>
            </w:pPr>
            <w:r>
              <w:rPr>
                <w:rFonts w:ascii="Arial" w:eastAsia="Times New Roman" w:hAnsi="Arial" w:cs="Arial"/>
                <w:b/>
                <w:bCs/>
                <w:kern w:val="0"/>
                <w:sz w:val="16"/>
                <w:szCs w:val="16"/>
                <w:lang w:eastAsia="hr-HR"/>
                <w14:ligatures w14:val="none"/>
              </w:rPr>
              <w:t>666.806,00</w:t>
            </w:r>
          </w:p>
        </w:tc>
        <w:tc>
          <w:tcPr>
            <w:tcW w:w="0" w:type="auto"/>
            <w:tcBorders>
              <w:top w:val="nil"/>
              <w:left w:val="nil"/>
              <w:bottom w:val="single" w:sz="4" w:space="0" w:color="auto"/>
              <w:right w:val="single" w:sz="4" w:space="0" w:color="auto"/>
            </w:tcBorders>
            <w:noWrap/>
            <w:vAlign w:val="center"/>
            <w:hideMark/>
          </w:tcPr>
          <w:p w14:paraId="30589C53" w14:textId="0EAD2815" w:rsidR="00130BB8" w:rsidRPr="00130BB8" w:rsidRDefault="00F867BB" w:rsidP="00130BB8">
            <w:pPr>
              <w:spacing w:after="0" w:line="240" w:lineRule="auto"/>
              <w:jc w:val="right"/>
              <w:rPr>
                <w:rFonts w:ascii="Arial" w:eastAsia="Times New Roman" w:hAnsi="Arial" w:cs="Arial"/>
                <w:b/>
                <w:bCs/>
                <w:kern w:val="0"/>
                <w:sz w:val="16"/>
                <w:szCs w:val="16"/>
                <w:lang w:eastAsia="hr-HR"/>
                <w14:ligatures w14:val="none"/>
              </w:rPr>
            </w:pPr>
            <w:r>
              <w:rPr>
                <w:rFonts w:ascii="Arial" w:eastAsia="Times New Roman" w:hAnsi="Arial" w:cs="Arial"/>
                <w:b/>
                <w:bCs/>
                <w:kern w:val="0"/>
                <w:sz w:val="16"/>
                <w:szCs w:val="16"/>
                <w:lang w:eastAsia="hr-HR"/>
                <w14:ligatures w14:val="none"/>
              </w:rPr>
              <w:t>684.501</w:t>
            </w:r>
          </w:p>
        </w:tc>
        <w:tc>
          <w:tcPr>
            <w:tcW w:w="0" w:type="auto"/>
            <w:tcBorders>
              <w:top w:val="nil"/>
              <w:left w:val="nil"/>
              <w:bottom w:val="single" w:sz="4" w:space="0" w:color="auto"/>
              <w:right w:val="single" w:sz="4" w:space="0" w:color="auto"/>
            </w:tcBorders>
            <w:noWrap/>
            <w:vAlign w:val="center"/>
            <w:hideMark/>
          </w:tcPr>
          <w:p w14:paraId="5271F730" w14:textId="5BFB0C9D" w:rsidR="00130BB8" w:rsidRPr="00130BB8" w:rsidRDefault="00130BB8" w:rsidP="00130BB8">
            <w:pPr>
              <w:spacing w:after="0" w:line="240" w:lineRule="auto"/>
              <w:jc w:val="right"/>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102,</w:t>
            </w:r>
            <w:r w:rsidR="00F867BB">
              <w:rPr>
                <w:rFonts w:ascii="Arial" w:eastAsia="Times New Roman" w:hAnsi="Arial" w:cs="Arial"/>
                <w:b/>
                <w:bCs/>
                <w:kern w:val="0"/>
                <w:sz w:val="16"/>
                <w:szCs w:val="16"/>
                <w:lang w:eastAsia="hr-HR"/>
                <w14:ligatures w14:val="none"/>
              </w:rPr>
              <w:t>59</w:t>
            </w:r>
          </w:p>
        </w:tc>
        <w:tc>
          <w:tcPr>
            <w:tcW w:w="0" w:type="auto"/>
            <w:tcBorders>
              <w:top w:val="nil"/>
              <w:left w:val="nil"/>
              <w:bottom w:val="single" w:sz="4" w:space="0" w:color="auto"/>
              <w:right w:val="single" w:sz="4" w:space="0" w:color="auto"/>
            </w:tcBorders>
            <w:noWrap/>
            <w:vAlign w:val="center"/>
            <w:hideMark/>
          </w:tcPr>
          <w:p w14:paraId="7924E0DF" w14:textId="60DA37D7" w:rsidR="00130BB8" w:rsidRPr="00130BB8" w:rsidRDefault="00130BB8" w:rsidP="00130BB8">
            <w:pPr>
              <w:spacing w:after="0" w:line="240" w:lineRule="auto"/>
              <w:jc w:val="right"/>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102,6</w:t>
            </w:r>
            <w:r w:rsidR="00F867BB">
              <w:rPr>
                <w:rFonts w:ascii="Arial" w:eastAsia="Times New Roman" w:hAnsi="Arial" w:cs="Arial"/>
                <w:b/>
                <w:bCs/>
                <w:kern w:val="0"/>
                <w:sz w:val="16"/>
                <w:szCs w:val="16"/>
                <w:lang w:eastAsia="hr-HR"/>
                <w14:ligatures w14:val="none"/>
              </w:rPr>
              <w:t>5</w:t>
            </w:r>
          </w:p>
        </w:tc>
        <w:tc>
          <w:tcPr>
            <w:tcW w:w="0" w:type="auto"/>
            <w:tcBorders>
              <w:top w:val="nil"/>
              <w:left w:val="nil"/>
              <w:bottom w:val="single" w:sz="4" w:space="0" w:color="auto"/>
              <w:right w:val="single" w:sz="4" w:space="0" w:color="auto"/>
            </w:tcBorders>
            <w:noWrap/>
            <w:vAlign w:val="center"/>
            <w:hideMark/>
          </w:tcPr>
          <w:p w14:paraId="16D3D58F" w14:textId="77777777" w:rsidR="00130BB8" w:rsidRPr="00130BB8" w:rsidRDefault="00130BB8" w:rsidP="00130BB8">
            <w:pPr>
              <w:spacing w:after="0" w:line="240" w:lineRule="auto"/>
              <w:jc w:val="right"/>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105,32</w:t>
            </w:r>
          </w:p>
        </w:tc>
      </w:tr>
      <w:tr w:rsidR="00130BB8" w:rsidRPr="00130BB8" w14:paraId="64A75615" w14:textId="77777777" w:rsidTr="00130BB8">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227AAD7" w14:textId="77777777" w:rsidR="00130BB8" w:rsidRPr="00130BB8" w:rsidRDefault="00130BB8" w:rsidP="00130BB8">
            <w:pPr>
              <w:spacing w:after="0" w:line="240" w:lineRule="auto"/>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6 Prihodi poslovanja</w:t>
            </w:r>
          </w:p>
        </w:tc>
        <w:tc>
          <w:tcPr>
            <w:tcW w:w="0" w:type="auto"/>
            <w:tcBorders>
              <w:top w:val="nil"/>
              <w:left w:val="nil"/>
              <w:bottom w:val="single" w:sz="4" w:space="0" w:color="auto"/>
              <w:right w:val="single" w:sz="4" w:space="0" w:color="auto"/>
            </w:tcBorders>
            <w:noWrap/>
            <w:vAlign w:val="center"/>
            <w:hideMark/>
          </w:tcPr>
          <w:p w14:paraId="06D1D18D" w14:textId="341D7704" w:rsidR="00130BB8" w:rsidRPr="00130BB8" w:rsidRDefault="00F867BB" w:rsidP="00130BB8">
            <w:pPr>
              <w:spacing w:after="0" w:line="240" w:lineRule="auto"/>
              <w:jc w:val="right"/>
              <w:rPr>
                <w:rFonts w:ascii="Arial" w:eastAsia="Times New Roman" w:hAnsi="Arial" w:cs="Arial"/>
                <w:b/>
                <w:bCs/>
                <w:kern w:val="0"/>
                <w:sz w:val="16"/>
                <w:szCs w:val="16"/>
                <w:lang w:eastAsia="hr-HR"/>
                <w14:ligatures w14:val="none"/>
              </w:rPr>
            </w:pPr>
            <w:r>
              <w:rPr>
                <w:rFonts w:ascii="Arial" w:eastAsia="Times New Roman" w:hAnsi="Arial" w:cs="Arial"/>
                <w:b/>
                <w:bCs/>
                <w:kern w:val="0"/>
                <w:sz w:val="16"/>
                <w:szCs w:val="16"/>
                <w:lang w:eastAsia="hr-HR"/>
                <w14:ligatures w14:val="none"/>
              </w:rPr>
              <w:t>649.954,00</w:t>
            </w:r>
          </w:p>
        </w:tc>
        <w:tc>
          <w:tcPr>
            <w:tcW w:w="0" w:type="auto"/>
            <w:tcBorders>
              <w:top w:val="nil"/>
              <w:left w:val="nil"/>
              <w:bottom w:val="single" w:sz="4" w:space="0" w:color="auto"/>
              <w:right w:val="single" w:sz="4" w:space="0" w:color="auto"/>
            </w:tcBorders>
            <w:noWrap/>
            <w:vAlign w:val="center"/>
            <w:hideMark/>
          </w:tcPr>
          <w:p w14:paraId="3A60C0BA" w14:textId="20DDDB98" w:rsidR="00130BB8" w:rsidRPr="00130BB8" w:rsidRDefault="00F867BB" w:rsidP="00130BB8">
            <w:pPr>
              <w:spacing w:after="0" w:line="240" w:lineRule="auto"/>
              <w:jc w:val="right"/>
              <w:rPr>
                <w:rFonts w:ascii="Arial" w:eastAsia="Times New Roman" w:hAnsi="Arial" w:cs="Arial"/>
                <w:b/>
                <w:bCs/>
                <w:kern w:val="0"/>
                <w:sz w:val="16"/>
                <w:szCs w:val="16"/>
                <w:lang w:eastAsia="hr-HR"/>
                <w14:ligatures w14:val="none"/>
              </w:rPr>
            </w:pPr>
            <w:r>
              <w:rPr>
                <w:rFonts w:ascii="Arial" w:eastAsia="Times New Roman" w:hAnsi="Arial" w:cs="Arial"/>
                <w:b/>
                <w:bCs/>
                <w:kern w:val="0"/>
                <w:sz w:val="16"/>
                <w:szCs w:val="16"/>
                <w:lang w:eastAsia="hr-HR"/>
                <w14:ligatures w14:val="none"/>
              </w:rPr>
              <w:t>666.806,00</w:t>
            </w:r>
          </w:p>
        </w:tc>
        <w:tc>
          <w:tcPr>
            <w:tcW w:w="0" w:type="auto"/>
            <w:tcBorders>
              <w:top w:val="nil"/>
              <w:left w:val="nil"/>
              <w:bottom w:val="single" w:sz="4" w:space="0" w:color="auto"/>
              <w:right w:val="single" w:sz="4" w:space="0" w:color="auto"/>
            </w:tcBorders>
            <w:noWrap/>
            <w:vAlign w:val="center"/>
            <w:hideMark/>
          </w:tcPr>
          <w:p w14:paraId="2CCE6362" w14:textId="0B2FDF1F" w:rsidR="00130BB8" w:rsidRPr="00130BB8" w:rsidRDefault="00F867BB" w:rsidP="00130BB8">
            <w:pPr>
              <w:spacing w:after="0" w:line="240" w:lineRule="auto"/>
              <w:jc w:val="right"/>
              <w:rPr>
                <w:rFonts w:ascii="Arial" w:eastAsia="Times New Roman" w:hAnsi="Arial" w:cs="Arial"/>
                <w:b/>
                <w:bCs/>
                <w:kern w:val="0"/>
                <w:sz w:val="16"/>
                <w:szCs w:val="16"/>
                <w:lang w:eastAsia="hr-HR"/>
                <w14:ligatures w14:val="none"/>
              </w:rPr>
            </w:pPr>
            <w:r>
              <w:rPr>
                <w:rFonts w:ascii="Arial" w:eastAsia="Times New Roman" w:hAnsi="Arial" w:cs="Arial"/>
                <w:b/>
                <w:bCs/>
                <w:kern w:val="0"/>
                <w:sz w:val="16"/>
                <w:szCs w:val="16"/>
                <w:lang w:eastAsia="hr-HR"/>
                <w14:ligatures w14:val="none"/>
              </w:rPr>
              <w:t>684.501,00</w:t>
            </w:r>
          </w:p>
        </w:tc>
        <w:tc>
          <w:tcPr>
            <w:tcW w:w="0" w:type="auto"/>
            <w:tcBorders>
              <w:top w:val="nil"/>
              <w:left w:val="nil"/>
              <w:bottom w:val="single" w:sz="4" w:space="0" w:color="auto"/>
              <w:right w:val="single" w:sz="4" w:space="0" w:color="auto"/>
            </w:tcBorders>
            <w:noWrap/>
            <w:vAlign w:val="center"/>
            <w:hideMark/>
          </w:tcPr>
          <w:p w14:paraId="04C768D8" w14:textId="736ED2BB" w:rsidR="00130BB8" w:rsidRPr="00130BB8" w:rsidRDefault="00130BB8" w:rsidP="00130BB8">
            <w:pPr>
              <w:spacing w:after="0" w:line="240" w:lineRule="auto"/>
              <w:jc w:val="right"/>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102,</w:t>
            </w:r>
            <w:r w:rsidR="00F867BB">
              <w:rPr>
                <w:rFonts w:ascii="Arial" w:eastAsia="Times New Roman" w:hAnsi="Arial" w:cs="Arial"/>
                <w:b/>
                <w:bCs/>
                <w:kern w:val="0"/>
                <w:sz w:val="16"/>
                <w:szCs w:val="16"/>
                <w:lang w:eastAsia="hr-HR"/>
                <w14:ligatures w14:val="none"/>
              </w:rPr>
              <w:t>59</w:t>
            </w:r>
          </w:p>
        </w:tc>
        <w:tc>
          <w:tcPr>
            <w:tcW w:w="0" w:type="auto"/>
            <w:tcBorders>
              <w:top w:val="nil"/>
              <w:left w:val="nil"/>
              <w:bottom w:val="single" w:sz="4" w:space="0" w:color="auto"/>
              <w:right w:val="single" w:sz="4" w:space="0" w:color="auto"/>
            </w:tcBorders>
            <w:noWrap/>
            <w:vAlign w:val="center"/>
            <w:hideMark/>
          </w:tcPr>
          <w:p w14:paraId="710DC975" w14:textId="51BADE30" w:rsidR="00130BB8" w:rsidRPr="00130BB8" w:rsidRDefault="00F867BB" w:rsidP="00130BB8">
            <w:pPr>
              <w:spacing w:after="0" w:line="240" w:lineRule="auto"/>
              <w:jc w:val="right"/>
              <w:rPr>
                <w:rFonts w:ascii="Arial" w:eastAsia="Times New Roman" w:hAnsi="Arial" w:cs="Arial"/>
                <w:b/>
                <w:bCs/>
                <w:kern w:val="0"/>
                <w:sz w:val="16"/>
                <w:szCs w:val="16"/>
                <w:lang w:eastAsia="hr-HR"/>
                <w14:ligatures w14:val="none"/>
              </w:rPr>
            </w:pPr>
            <w:r>
              <w:rPr>
                <w:rFonts w:ascii="Arial" w:eastAsia="Times New Roman" w:hAnsi="Arial" w:cs="Arial"/>
                <w:b/>
                <w:bCs/>
                <w:kern w:val="0"/>
                <w:sz w:val="16"/>
                <w:szCs w:val="16"/>
                <w:lang w:eastAsia="hr-HR"/>
                <w14:ligatures w14:val="none"/>
              </w:rPr>
              <w:t>102,65</w:t>
            </w:r>
          </w:p>
        </w:tc>
        <w:tc>
          <w:tcPr>
            <w:tcW w:w="0" w:type="auto"/>
            <w:tcBorders>
              <w:top w:val="nil"/>
              <w:left w:val="nil"/>
              <w:bottom w:val="single" w:sz="4" w:space="0" w:color="auto"/>
              <w:right w:val="single" w:sz="4" w:space="0" w:color="auto"/>
            </w:tcBorders>
            <w:noWrap/>
            <w:vAlign w:val="center"/>
            <w:hideMark/>
          </w:tcPr>
          <w:p w14:paraId="38F6870A" w14:textId="77777777" w:rsidR="00130BB8" w:rsidRPr="00130BB8" w:rsidRDefault="00130BB8" w:rsidP="00130BB8">
            <w:pPr>
              <w:spacing w:after="0" w:line="240" w:lineRule="auto"/>
              <w:jc w:val="right"/>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105,32</w:t>
            </w:r>
          </w:p>
        </w:tc>
      </w:tr>
      <w:tr w:rsidR="00130BB8" w:rsidRPr="00130BB8" w14:paraId="3A5DF99F" w14:textId="77777777" w:rsidTr="00130BB8">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29E6077" w14:textId="77777777" w:rsidR="00130BB8" w:rsidRPr="00130BB8" w:rsidRDefault="00130BB8" w:rsidP="00130BB8">
            <w:pPr>
              <w:spacing w:after="0" w:line="240" w:lineRule="auto"/>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63 Pomoći iz inozemstva i od subjekata unutar općeg proračuna</w:t>
            </w:r>
          </w:p>
        </w:tc>
        <w:tc>
          <w:tcPr>
            <w:tcW w:w="0" w:type="auto"/>
            <w:tcBorders>
              <w:top w:val="nil"/>
              <w:left w:val="nil"/>
              <w:bottom w:val="single" w:sz="4" w:space="0" w:color="auto"/>
              <w:right w:val="single" w:sz="4" w:space="0" w:color="auto"/>
            </w:tcBorders>
            <w:noWrap/>
            <w:vAlign w:val="center"/>
            <w:hideMark/>
          </w:tcPr>
          <w:p w14:paraId="10E759E0"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68.232,00</w:t>
            </w:r>
          </w:p>
        </w:tc>
        <w:tc>
          <w:tcPr>
            <w:tcW w:w="0" w:type="auto"/>
            <w:tcBorders>
              <w:top w:val="nil"/>
              <w:left w:val="nil"/>
              <w:bottom w:val="single" w:sz="4" w:space="0" w:color="auto"/>
              <w:right w:val="single" w:sz="4" w:space="0" w:color="auto"/>
            </w:tcBorders>
            <w:noWrap/>
            <w:vAlign w:val="center"/>
            <w:hideMark/>
          </w:tcPr>
          <w:p w14:paraId="166F930A"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68.232,00</w:t>
            </w:r>
          </w:p>
        </w:tc>
        <w:tc>
          <w:tcPr>
            <w:tcW w:w="0" w:type="auto"/>
            <w:tcBorders>
              <w:top w:val="nil"/>
              <w:left w:val="nil"/>
              <w:bottom w:val="single" w:sz="4" w:space="0" w:color="auto"/>
              <w:right w:val="single" w:sz="4" w:space="0" w:color="auto"/>
            </w:tcBorders>
            <w:noWrap/>
            <w:vAlign w:val="center"/>
            <w:hideMark/>
          </w:tcPr>
          <w:p w14:paraId="516894A3"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68.232,00</w:t>
            </w:r>
          </w:p>
        </w:tc>
        <w:tc>
          <w:tcPr>
            <w:tcW w:w="0" w:type="auto"/>
            <w:tcBorders>
              <w:top w:val="nil"/>
              <w:left w:val="nil"/>
              <w:bottom w:val="single" w:sz="4" w:space="0" w:color="auto"/>
              <w:right w:val="single" w:sz="4" w:space="0" w:color="auto"/>
            </w:tcBorders>
            <w:noWrap/>
            <w:vAlign w:val="center"/>
            <w:hideMark/>
          </w:tcPr>
          <w:p w14:paraId="341B1F49"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center"/>
            <w:hideMark/>
          </w:tcPr>
          <w:p w14:paraId="0F8C06D8"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center"/>
            <w:hideMark/>
          </w:tcPr>
          <w:p w14:paraId="09EF3F59"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100,00</w:t>
            </w:r>
          </w:p>
        </w:tc>
      </w:tr>
      <w:tr w:rsidR="00130BB8" w:rsidRPr="00130BB8" w14:paraId="14887A72" w14:textId="77777777" w:rsidTr="00130BB8">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23E1CC2" w14:textId="77777777" w:rsidR="00130BB8" w:rsidRPr="00130BB8" w:rsidRDefault="00130BB8" w:rsidP="00130BB8">
            <w:pPr>
              <w:spacing w:after="0" w:line="240" w:lineRule="auto"/>
              <w:jc w:val="center"/>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65 Prihodi od upravnih i administrativnih pristojbi, pristojbi po posebnim propisima i naknada</w:t>
            </w:r>
          </w:p>
        </w:tc>
        <w:tc>
          <w:tcPr>
            <w:tcW w:w="0" w:type="auto"/>
            <w:tcBorders>
              <w:top w:val="nil"/>
              <w:left w:val="nil"/>
              <w:bottom w:val="single" w:sz="4" w:space="0" w:color="auto"/>
              <w:right w:val="single" w:sz="4" w:space="0" w:color="auto"/>
            </w:tcBorders>
            <w:noWrap/>
            <w:vAlign w:val="center"/>
            <w:hideMark/>
          </w:tcPr>
          <w:p w14:paraId="63E209B4"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89.700,00</w:t>
            </w:r>
          </w:p>
        </w:tc>
        <w:tc>
          <w:tcPr>
            <w:tcW w:w="0" w:type="auto"/>
            <w:tcBorders>
              <w:top w:val="nil"/>
              <w:left w:val="nil"/>
              <w:bottom w:val="single" w:sz="4" w:space="0" w:color="auto"/>
              <w:right w:val="single" w:sz="4" w:space="0" w:color="auto"/>
            </w:tcBorders>
            <w:noWrap/>
            <w:vAlign w:val="center"/>
            <w:hideMark/>
          </w:tcPr>
          <w:p w14:paraId="719B2650"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89.700,00</w:t>
            </w:r>
          </w:p>
        </w:tc>
        <w:tc>
          <w:tcPr>
            <w:tcW w:w="0" w:type="auto"/>
            <w:tcBorders>
              <w:top w:val="nil"/>
              <w:left w:val="nil"/>
              <w:bottom w:val="single" w:sz="4" w:space="0" w:color="auto"/>
              <w:right w:val="single" w:sz="4" w:space="0" w:color="auto"/>
            </w:tcBorders>
            <w:noWrap/>
            <w:vAlign w:val="center"/>
            <w:hideMark/>
          </w:tcPr>
          <w:p w14:paraId="6819C8CA"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89.700,00</w:t>
            </w:r>
          </w:p>
        </w:tc>
        <w:tc>
          <w:tcPr>
            <w:tcW w:w="0" w:type="auto"/>
            <w:tcBorders>
              <w:top w:val="nil"/>
              <w:left w:val="nil"/>
              <w:bottom w:val="single" w:sz="4" w:space="0" w:color="auto"/>
              <w:right w:val="single" w:sz="4" w:space="0" w:color="auto"/>
            </w:tcBorders>
            <w:noWrap/>
            <w:vAlign w:val="center"/>
            <w:hideMark/>
          </w:tcPr>
          <w:p w14:paraId="4038E5CB"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center"/>
            <w:hideMark/>
          </w:tcPr>
          <w:p w14:paraId="61D4729D"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center"/>
            <w:hideMark/>
          </w:tcPr>
          <w:p w14:paraId="2E3DD105"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100,00</w:t>
            </w:r>
          </w:p>
        </w:tc>
      </w:tr>
      <w:tr w:rsidR="00130BB8" w:rsidRPr="00130BB8" w14:paraId="32395B55" w14:textId="77777777" w:rsidTr="00130BB8">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2CE21C8" w14:textId="77777777" w:rsidR="00130BB8" w:rsidRPr="00130BB8" w:rsidRDefault="00130BB8" w:rsidP="00130BB8">
            <w:pPr>
              <w:spacing w:after="0" w:line="240" w:lineRule="auto"/>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67 Prihodi iz nadležnog proračuna i od HZZO-a temeljem ugovornih obveza</w:t>
            </w:r>
          </w:p>
        </w:tc>
        <w:tc>
          <w:tcPr>
            <w:tcW w:w="0" w:type="auto"/>
            <w:tcBorders>
              <w:top w:val="nil"/>
              <w:left w:val="nil"/>
              <w:bottom w:val="single" w:sz="4" w:space="0" w:color="auto"/>
              <w:right w:val="single" w:sz="4" w:space="0" w:color="auto"/>
            </w:tcBorders>
            <w:noWrap/>
            <w:vAlign w:val="center"/>
            <w:hideMark/>
          </w:tcPr>
          <w:p w14:paraId="48F2E29A" w14:textId="41EE2141" w:rsidR="00130BB8" w:rsidRPr="00130BB8" w:rsidRDefault="00F867BB" w:rsidP="00130BB8">
            <w:pPr>
              <w:spacing w:after="0" w:line="240" w:lineRule="auto"/>
              <w:jc w:val="right"/>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492.022,00</w:t>
            </w:r>
          </w:p>
        </w:tc>
        <w:tc>
          <w:tcPr>
            <w:tcW w:w="0" w:type="auto"/>
            <w:tcBorders>
              <w:top w:val="nil"/>
              <w:left w:val="nil"/>
              <w:bottom w:val="single" w:sz="4" w:space="0" w:color="auto"/>
              <w:right w:val="single" w:sz="4" w:space="0" w:color="auto"/>
            </w:tcBorders>
            <w:noWrap/>
            <w:vAlign w:val="center"/>
            <w:hideMark/>
          </w:tcPr>
          <w:p w14:paraId="28EC0BD5" w14:textId="1AB2EDF6" w:rsidR="00130BB8" w:rsidRPr="00130BB8" w:rsidRDefault="00F867BB" w:rsidP="00130BB8">
            <w:pPr>
              <w:spacing w:after="0" w:line="240" w:lineRule="auto"/>
              <w:jc w:val="right"/>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508.874,00</w:t>
            </w:r>
          </w:p>
        </w:tc>
        <w:tc>
          <w:tcPr>
            <w:tcW w:w="0" w:type="auto"/>
            <w:tcBorders>
              <w:top w:val="nil"/>
              <w:left w:val="nil"/>
              <w:bottom w:val="single" w:sz="4" w:space="0" w:color="auto"/>
              <w:right w:val="single" w:sz="4" w:space="0" w:color="auto"/>
            </w:tcBorders>
            <w:noWrap/>
            <w:vAlign w:val="center"/>
            <w:hideMark/>
          </w:tcPr>
          <w:p w14:paraId="028EB4B6" w14:textId="65D0672D" w:rsidR="00130BB8" w:rsidRPr="00130BB8" w:rsidRDefault="00F867BB" w:rsidP="00130BB8">
            <w:pPr>
              <w:spacing w:after="0" w:line="240" w:lineRule="auto"/>
              <w:jc w:val="right"/>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526.569,00</w:t>
            </w:r>
          </w:p>
        </w:tc>
        <w:tc>
          <w:tcPr>
            <w:tcW w:w="0" w:type="auto"/>
            <w:tcBorders>
              <w:top w:val="nil"/>
              <w:left w:val="nil"/>
              <w:bottom w:val="single" w:sz="4" w:space="0" w:color="auto"/>
              <w:right w:val="single" w:sz="4" w:space="0" w:color="auto"/>
            </w:tcBorders>
            <w:noWrap/>
            <w:vAlign w:val="center"/>
            <w:hideMark/>
          </w:tcPr>
          <w:p w14:paraId="37B764C9"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103,43</w:t>
            </w:r>
          </w:p>
        </w:tc>
        <w:tc>
          <w:tcPr>
            <w:tcW w:w="0" w:type="auto"/>
            <w:tcBorders>
              <w:top w:val="nil"/>
              <w:left w:val="nil"/>
              <w:bottom w:val="single" w:sz="4" w:space="0" w:color="auto"/>
              <w:right w:val="single" w:sz="4" w:space="0" w:color="auto"/>
            </w:tcBorders>
            <w:noWrap/>
            <w:vAlign w:val="center"/>
            <w:hideMark/>
          </w:tcPr>
          <w:p w14:paraId="11A2557B"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103,48</w:t>
            </w:r>
          </w:p>
        </w:tc>
        <w:tc>
          <w:tcPr>
            <w:tcW w:w="0" w:type="auto"/>
            <w:tcBorders>
              <w:top w:val="nil"/>
              <w:left w:val="nil"/>
              <w:bottom w:val="single" w:sz="4" w:space="0" w:color="auto"/>
              <w:right w:val="single" w:sz="4" w:space="0" w:color="auto"/>
            </w:tcBorders>
            <w:noWrap/>
            <w:vAlign w:val="center"/>
            <w:hideMark/>
          </w:tcPr>
          <w:p w14:paraId="1BB60DBA" w14:textId="04FFD9F8"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107,0</w:t>
            </w:r>
            <w:r w:rsidR="00F867BB">
              <w:rPr>
                <w:rFonts w:ascii="Arial" w:eastAsia="Times New Roman" w:hAnsi="Arial" w:cs="Arial"/>
                <w:kern w:val="0"/>
                <w:sz w:val="16"/>
                <w:szCs w:val="16"/>
                <w:lang w:eastAsia="hr-HR"/>
                <w14:ligatures w14:val="none"/>
              </w:rPr>
              <w:t>2</w:t>
            </w:r>
          </w:p>
        </w:tc>
      </w:tr>
    </w:tbl>
    <w:p w14:paraId="5DE046B0" w14:textId="77777777" w:rsidR="00B64C9F" w:rsidRDefault="00B64C9F" w:rsidP="00CC70DE">
      <w:pPr>
        <w:pStyle w:val="Odlomakpopisa"/>
        <w:spacing w:after="0"/>
        <w:jc w:val="both"/>
        <w:rPr>
          <w:sz w:val="24"/>
          <w:szCs w:val="24"/>
        </w:rPr>
      </w:pPr>
    </w:p>
    <w:p w14:paraId="50A1F807" w14:textId="77777777" w:rsidR="00B64C9F" w:rsidRDefault="00B64C9F" w:rsidP="00CC70DE">
      <w:pPr>
        <w:pStyle w:val="Odlomakpopisa"/>
        <w:spacing w:after="0"/>
        <w:jc w:val="both"/>
        <w:rPr>
          <w:sz w:val="24"/>
          <w:szCs w:val="24"/>
        </w:rPr>
      </w:pPr>
    </w:p>
    <w:tbl>
      <w:tblPr>
        <w:tblW w:w="0" w:type="auto"/>
        <w:jc w:val="center"/>
        <w:tblLook w:val="04A0" w:firstRow="1" w:lastRow="0" w:firstColumn="1" w:lastColumn="0" w:noHBand="0" w:noVBand="1"/>
      </w:tblPr>
      <w:tblGrid>
        <w:gridCol w:w="6699"/>
        <w:gridCol w:w="1017"/>
        <w:gridCol w:w="1017"/>
        <w:gridCol w:w="1017"/>
        <w:gridCol w:w="706"/>
        <w:gridCol w:w="706"/>
        <w:gridCol w:w="706"/>
      </w:tblGrid>
      <w:tr w:rsidR="00130BB8" w:rsidRPr="00130BB8" w14:paraId="771DEAAF" w14:textId="77777777" w:rsidTr="008D3C7C">
        <w:trPr>
          <w:trHeight w:val="255"/>
          <w:jc w:val="center"/>
        </w:trPr>
        <w:tc>
          <w:tcPr>
            <w:tcW w:w="6699" w:type="dxa"/>
            <w:vMerge w:val="restart"/>
            <w:tcBorders>
              <w:top w:val="single" w:sz="4" w:space="0" w:color="auto"/>
              <w:left w:val="single" w:sz="4" w:space="0" w:color="auto"/>
              <w:bottom w:val="single" w:sz="4" w:space="0" w:color="000000"/>
              <w:right w:val="single" w:sz="4" w:space="0" w:color="000000"/>
            </w:tcBorders>
            <w:shd w:val="clear" w:color="000000" w:fill="D9E1F2"/>
            <w:noWrap/>
            <w:vAlign w:val="center"/>
            <w:hideMark/>
          </w:tcPr>
          <w:p w14:paraId="31FDFCC5" w14:textId="77777777" w:rsidR="00130BB8" w:rsidRPr="00130BB8" w:rsidRDefault="00130BB8" w:rsidP="00130BB8">
            <w:pPr>
              <w:spacing w:after="0" w:line="240" w:lineRule="auto"/>
              <w:jc w:val="center"/>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 </w:t>
            </w:r>
          </w:p>
        </w:tc>
        <w:tc>
          <w:tcPr>
            <w:tcW w:w="0" w:type="auto"/>
            <w:gridSpan w:val="3"/>
            <w:tcBorders>
              <w:top w:val="single" w:sz="4" w:space="0" w:color="auto"/>
              <w:left w:val="nil"/>
              <w:bottom w:val="single" w:sz="4" w:space="0" w:color="auto"/>
              <w:right w:val="single" w:sz="4" w:space="0" w:color="auto"/>
            </w:tcBorders>
            <w:shd w:val="clear" w:color="000000" w:fill="D9E1F2"/>
            <w:noWrap/>
            <w:vAlign w:val="center"/>
            <w:hideMark/>
          </w:tcPr>
          <w:p w14:paraId="77D6ED5A"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GODINE</w:t>
            </w:r>
          </w:p>
        </w:tc>
        <w:tc>
          <w:tcPr>
            <w:tcW w:w="2118" w:type="dxa"/>
            <w:gridSpan w:val="3"/>
            <w:tcBorders>
              <w:top w:val="single" w:sz="4" w:space="0" w:color="auto"/>
              <w:left w:val="nil"/>
              <w:bottom w:val="single" w:sz="4" w:space="0" w:color="auto"/>
              <w:right w:val="single" w:sz="4" w:space="0" w:color="auto"/>
            </w:tcBorders>
            <w:shd w:val="clear" w:color="000000" w:fill="D9E1F2"/>
            <w:noWrap/>
            <w:vAlign w:val="center"/>
            <w:hideMark/>
          </w:tcPr>
          <w:p w14:paraId="0B5C8318"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INDEKS</w:t>
            </w:r>
          </w:p>
        </w:tc>
      </w:tr>
      <w:tr w:rsidR="00130BB8" w:rsidRPr="00130BB8" w14:paraId="219FC9B4" w14:textId="77777777" w:rsidTr="008D3C7C">
        <w:trPr>
          <w:trHeight w:val="255"/>
          <w:jc w:val="center"/>
        </w:trPr>
        <w:tc>
          <w:tcPr>
            <w:tcW w:w="6699" w:type="dxa"/>
            <w:vMerge/>
            <w:tcBorders>
              <w:top w:val="single" w:sz="4" w:space="0" w:color="auto"/>
              <w:left w:val="single" w:sz="4" w:space="0" w:color="auto"/>
              <w:bottom w:val="single" w:sz="4" w:space="0" w:color="000000"/>
              <w:right w:val="single" w:sz="4" w:space="0" w:color="000000"/>
            </w:tcBorders>
            <w:vAlign w:val="center"/>
            <w:hideMark/>
          </w:tcPr>
          <w:p w14:paraId="51C139E7" w14:textId="77777777" w:rsidR="00130BB8" w:rsidRPr="00130BB8" w:rsidRDefault="00130BB8" w:rsidP="00130BB8">
            <w:pPr>
              <w:spacing w:after="0" w:line="240" w:lineRule="auto"/>
              <w:rPr>
                <w:rFonts w:ascii="Arial" w:eastAsia="Times New Roman" w:hAnsi="Arial" w:cs="Arial"/>
                <w:kern w:val="0"/>
                <w:sz w:val="16"/>
                <w:szCs w:val="16"/>
                <w:lang w:eastAsia="hr-HR"/>
                <w14:ligatures w14:val="none"/>
              </w:rPr>
            </w:pPr>
          </w:p>
        </w:tc>
        <w:tc>
          <w:tcPr>
            <w:tcW w:w="0" w:type="auto"/>
            <w:tcBorders>
              <w:top w:val="nil"/>
              <w:left w:val="nil"/>
              <w:bottom w:val="single" w:sz="4" w:space="0" w:color="auto"/>
              <w:right w:val="single" w:sz="4" w:space="0" w:color="auto"/>
            </w:tcBorders>
            <w:shd w:val="clear" w:color="000000" w:fill="D9E1F2"/>
            <w:noWrap/>
            <w:vAlign w:val="center"/>
            <w:hideMark/>
          </w:tcPr>
          <w:p w14:paraId="7CD73658"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2026</w:t>
            </w:r>
          </w:p>
        </w:tc>
        <w:tc>
          <w:tcPr>
            <w:tcW w:w="0" w:type="auto"/>
            <w:tcBorders>
              <w:top w:val="nil"/>
              <w:left w:val="nil"/>
              <w:bottom w:val="single" w:sz="4" w:space="0" w:color="auto"/>
              <w:right w:val="single" w:sz="4" w:space="0" w:color="auto"/>
            </w:tcBorders>
            <w:shd w:val="clear" w:color="000000" w:fill="D9E1F2"/>
            <w:noWrap/>
            <w:vAlign w:val="center"/>
            <w:hideMark/>
          </w:tcPr>
          <w:p w14:paraId="674CCF98"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2027</w:t>
            </w:r>
          </w:p>
        </w:tc>
        <w:tc>
          <w:tcPr>
            <w:tcW w:w="0" w:type="auto"/>
            <w:tcBorders>
              <w:top w:val="nil"/>
              <w:left w:val="nil"/>
              <w:bottom w:val="single" w:sz="4" w:space="0" w:color="auto"/>
              <w:right w:val="single" w:sz="4" w:space="0" w:color="auto"/>
            </w:tcBorders>
            <w:shd w:val="clear" w:color="000000" w:fill="D9E1F2"/>
            <w:noWrap/>
            <w:vAlign w:val="center"/>
            <w:hideMark/>
          </w:tcPr>
          <w:p w14:paraId="08C4DD5A"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2028</w:t>
            </w:r>
          </w:p>
        </w:tc>
        <w:tc>
          <w:tcPr>
            <w:tcW w:w="0" w:type="auto"/>
            <w:tcBorders>
              <w:top w:val="nil"/>
              <w:left w:val="nil"/>
              <w:bottom w:val="single" w:sz="4" w:space="0" w:color="auto"/>
              <w:right w:val="single" w:sz="4" w:space="0" w:color="auto"/>
            </w:tcBorders>
            <w:shd w:val="clear" w:color="000000" w:fill="D9E1F2"/>
            <w:noWrap/>
            <w:vAlign w:val="center"/>
            <w:hideMark/>
          </w:tcPr>
          <w:p w14:paraId="036C8517"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2/1</w:t>
            </w:r>
          </w:p>
        </w:tc>
        <w:tc>
          <w:tcPr>
            <w:tcW w:w="0" w:type="auto"/>
            <w:tcBorders>
              <w:top w:val="nil"/>
              <w:left w:val="nil"/>
              <w:bottom w:val="single" w:sz="4" w:space="0" w:color="auto"/>
              <w:right w:val="single" w:sz="4" w:space="0" w:color="auto"/>
            </w:tcBorders>
            <w:shd w:val="clear" w:color="000000" w:fill="D9E1F2"/>
            <w:noWrap/>
            <w:vAlign w:val="center"/>
            <w:hideMark/>
          </w:tcPr>
          <w:p w14:paraId="753A6A17"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3/2</w:t>
            </w:r>
          </w:p>
        </w:tc>
        <w:tc>
          <w:tcPr>
            <w:tcW w:w="706" w:type="dxa"/>
            <w:tcBorders>
              <w:top w:val="nil"/>
              <w:left w:val="nil"/>
              <w:bottom w:val="single" w:sz="4" w:space="0" w:color="auto"/>
              <w:right w:val="single" w:sz="4" w:space="0" w:color="auto"/>
            </w:tcBorders>
            <w:shd w:val="clear" w:color="000000" w:fill="D9E1F2"/>
            <w:noWrap/>
            <w:vAlign w:val="center"/>
            <w:hideMark/>
          </w:tcPr>
          <w:p w14:paraId="5D04F109"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3/1</w:t>
            </w:r>
          </w:p>
        </w:tc>
      </w:tr>
      <w:tr w:rsidR="00130BB8" w:rsidRPr="00130BB8" w14:paraId="39C91C28" w14:textId="77777777" w:rsidTr="008D3C7C">
        <w:trPr>
          <w:trHeight w:val="255"/>
          <w:jc w:val="center"/>
        </w:trPr>
        <w:tc>
          <w:tcPr>
            <w:tcW w:w="6699" w:type="dxa"/>
            <w:vMerge/>
            <w:tcBorders>
              <w:top w:val="single" w:sz="4" w:space="0" w:color="auto"/>
              <w:left w:val="single" w:sz="4" w:space="0" w:color="auto"/>
              <w:bottom w:val="single" w:sz="4" w:space="0" w:color="000000"/>
              <w:right w:val="single" w:sz="4" w:space="0" w:color="000000"/>
            </w:tcBorders>
            <w:vAlign w:val="center"/>
            <w:hideMark/>
          </w:tcPr>
          <w:p w14:paraId="0A09B34B" w14:textId="77777777" w:rsidR="00130BB8" w:rsidRPr="00130BB8" w:rsidRDefault="00130BB8" w:rsidP="00130BB8">
            <w:pPr>
              <w:spacing w:after="0" w:line="240" w:lineRule="auto"/>
              <w:rPr>
                <w:rFonts w:ascii="Arial" w:eastAsia="Times New Roman" w:hAnsi="Arial" w:cs="Arial"/>
                <w:kern w:val="0"/>
                <w:sz w:val="16"/>
                <w:szCs w:val="16"/>
                <w:lang w:eastAsia="hr-HR"/>
                <w14:ligatures w14:val="none"/>
              </w:rPr>
            </w:pPr>
          </w:p>
        </w:tc>
        <w:tc>
          <w:tcPr>
            <w:tcW w:w="0" w:type="auto"/>
            <w:tcBorders>
              <w:top w:val="nil"/>
              <w:left w:val="nil"/>
              <w:bottom w:val="single" w:sz="4" w:space="0" w:color="auto"/>
              <w:right w:val="single" w:sz="4" w:space="0" w:color="auto"/>
            </w:tcBorders>
            <w:shd w:val="clear" w:color="000000" w:fill="D9E1F2"/>
            <w:noWrap/>
            <w:vAlign w:val="center"/>
            <w:hideMark/>
          </w:tcPr>
          <w:p w14:paraId="313000DD"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1</w:t>
            </w:r>
          </w:p>
        </w:tc>
        <w:tc>
          <w:tcPr>
            <w:tcW w:w="0" w:type="auto"/>
            <w:tcBorders>
              <w:top w:val="nil"/>
              <w:left w:val="nil"/>
              <w:bottom w:val="single" w:sz="4" w:space="0" w:color="auto"/>
              <w:right w:val="single" w:sz="4" w:space="0" w:color="auto"/>
            </w:tcBorders>
            <w:shd w:val="clear" w:color="000000" w:fill="D9E1F2"/>
            <w:noWrap/>
            <w:vAlign w:val="center"/>
            <w:hideMark/>
          </w:tcPr>
          <w:p w14:paraId="199DF61B"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2</w:t>
            </w:r>
          </w:p>
        </w:tc>
        <w:tc>
          <w:tcPr>
            <w:tcW w:w="0" w:type="auto"/>
            <w:tcBorders>
              <w:top w:val="nil"/>
              <w:left w:val="nil"/>
              <w:bottom w:val="single" w:sz="4" w:space="0" w:color="auto"/>
              <w:right w:val="single" w:sz="4" w:space="0" w:color="auto"/>
            </w:tcBorders>
            <w:shd w:val="clear" w:color="000000" w:fill="D9E1F2"/>
            <w:noWrap/>
            <w:vAlign w:val="center"/>
            <w:hideMark/>
          </w:tcPr>
          <w:p w14:paraId="5BF718CA"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3</w:t>
            </w:r>
          </w:p>
        </w:tc>
        <w:tc>
          <w:tcPr>
            <w:tcW w:w="0" w:type="auto"/>
            <w:tcBorders>
              <w:top w:val="nil"/>
              <w:left w:val="nil"/>
              <w:bottom w:val="single" w:sz="4" w:space="0" w:color="auto"/>
              <w:right w:val="single" w:sz="4" w:space="0" w:color="auto"/>
            </w:tcBorders>
            <w:shd w:val="clear" w:color="000000" w:fill="D9E1F2"/>
            <w:noWrap/>
            <w:vAlign w:val="center"/>
            <w:hideMark/>
          </w:tcPr>
          <w:p w14:paraId="317ED2F4"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4</w:t>
            </w:r>
          </w:p>
        </w:tc>
        <w:tc>
          <w:tcPr>
            <w:tcW w:w="0" w:type="auto"/>
            <w:tcBorders>
              <w:top w:val="nil"/>
              <w:left w:val="nil"/>
              <w:bottom w:val="single" w:sz="4" w:space="0" w:color="auto"/>
              <w:right w:val="single" w:sz="4" w:space="0" w:color="auto"/>
            </w:tcBorders>
            <w:shd w:val="clear" w:color="000000" w:fill="D9E1F2"/>
            <w:noWrap/>
            <w:vAlign w:val="center"/>
            <w:hideMark/>
          </w:tcPr>
          <w:p w14:paraId="696F9EC0"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5</w:t>
            </w:r>
          </w:p>
        </w:tc>
        <w:tc>
          <w:tcPr>
            <w:tcW w:w="706" w:type="dxa"/>
            <w:tcBorders>
              <w:top w:val="nil"/>
              <w:left w:val="nil"/>
              <w:bottom w:val="single" w:sz="4" w:space="0" w:color="auto"/>
              <w:right w:val="single" w:sz="4" w:space="0" w:color="auto"/>
            </w:tcBorders>
            <w:shd w:val="clear" w:color="000000" w:fill="D9E1F2"/>
            <w:noWrap/>
            <w:vAlign w:val="center"/>
            <w:hideMark/>
          </w:tcPr>
          <w:p w14:paraId="7A2A09DB" w14:textId="77777777" w:rsidR="00130BB8" w:rsidRPr="00130BB8" w:rsidRDefault="00130BB8" w:rsidP="00130BB8">
            <w:pPr>
              <w:spacing w:after="0" w:line="240" w:lineRule="auto"/>
              <w:jc w:val="center"/>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6</w:t>
            </w:r>
          </w:p>
        </w:tc>
      </w:tr>
      <w:tr w:rsidR="00130BB8" w:rsidRPr="00130BB8" w14:paraId="5EABE9C0" w14:textId="77777777" w:rsidTr="008D3C7C">
        <w:trPr>
          <w:trHeight w:val="255"/>
          <w:jc w:val="center"/>
        </w:trPr>
        <w:tc>
          <w:tcPr>
            <w:tcW w:w="6699" w:type="dxa"/>
            <w:tcBorders>
              <w:top w:val="single" w:sz="4" w:space="0" w:color="auto"/>
              <w:left w:val="single" w:sz="4" w:space="0" w:color="auto"/>
              <w:bottom w:val="single" w:sz="4" w:space="0" w:color="auto"/>
              <w:right w:val="single" w:sz="4" w:space="0" w:color="auto"/>
            </w:tcBorders>
            <w:vAlign w:val="center"/>
            <w:hideMark/>
          </w:tcPr>
          <w:p w14:paraId="5E1EFFE6" w14:textId="77777777" w:rsidR="00130BB8" w:rsidRPr="00130BB8" w:rsidRDefault="00130BB8" w:rsidP="00130BB8">
            <w:pPr>
              <w:spacing w:after="0" w:line="240" w:lineRule="auto"/>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 xml:space="preserve">UKUPNO RASHODI </w:t>
            </w:r>
          </w:p>
        </w:tc>
        <w:tc>
          <w:tcPr>
            <w:tcW w:w="0" w:type="auto"/>
            <w:tcBorders>
              <w:top w:val="single" w:sz="4" w:space="0" w:color="auto"/>
              <w:left w:val="nil"/>
              <w:bottom w:val="single" w:sz="4" w:space="0" w:color="auto"/>
              <w:right w:val="single" w:sz="4" w:space="0" w:color="auto"/>
            </w:tcBorders>
            <w:noWrap/>
            <w:vAlign w:val="center"/>
            <w:hideMark/>
          </w:tcPr>
          <w:p w14:paraId="664BFDFC" w14:textId="3D7BB274" w:rsidR="00130BB8" w:rsidRPr="00130BB8" w:rsidRDefault="00130BB8" w:rsidP="00130BB8">
            <w:pPr>
              <w:spacing w:after="0" w:line="240" w:lineRule="auto"/>
              <w:jc w:val="right"/>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64</w:t>
            </w:r>
            <w:r w:rsidR="00F867BB">
              <w:rPr>
                <w:rFonts w:ascii="Arial" w:eastAsia="Times New Roman" w:hAnsi="Arial" w:cs="Arial"/>
                <w:b/>
                <w:bCs/>
                <w:kern w:val="0"/>
                <w:sz w:val="16"/>
                <w:szCs w:val="16"/>
                <w:lang w:eastAsia="hr-HR"/>
                <w14:ligatures w14:val="none"/>
              </w:rPr>
              <w:t>9.954</w:t>
            </w:r>
            <w:r w:rsidRPr="00130BB8">
              <w:rPr>
                <w:rFonts w:ascii="Arial" w:eastAsia="Times New Roman" w:hAnsi="Arial" w:cs="Arial"/>
                <w:b/>
                <w:bCs/>
                <w:kern w:val="0"/>
                <w:sz w:val="16"/>
                <w:szCs w:val="16"/>
                <w:lang w:eastAsia="hr-HR"/>
                <w14:ligatures w14:val="none"/>
              </w:rPr>
              <w:t>,00</w:t>
            </w:r>
          </w:p>
        </w:tc>
        <w:tc>
          <w:tcPr>
            <w:tcW w:w="0" w:type="auto"/>
            <w:tcBorders>
              <w:top w:val="single" w:sz="4" w:space="0" w:color="auto"/>
              <w:left w:val="nil"/>
              <w:bottom w:val="single" w:sz="4" w:space="0" w:color="auto"/>
              <w:right w:val="single" w:sz="4" w:space="0" w:color="auto"/>
            </w:tcBorders>
            <w:noWrap/>
            <w:vAlign w:val="center"/>
            <w:hideMark/>
          </w:tcPr>
          <w:p w14:paraId="0C5B87D0" w14:textId="04B3E8A8" w:rsidR="00130BB8" w:rsidRPr="00130BB8" w:rsidRDefault="00130BB8" w:rsidP="00130BB8">
            <w:pPr>
              <w:spacing w:after="0" w:line="240" w:lineRule="auto"/>
              <w:jc w:val="right"/>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66</w:t>
            </w:r>
            <w:r w:rsidR="00F867BB">
              <w:rPr>
                <w:rFonts w:ascii="Arial" w:eastAsia="Times New Roman" w:hAnsi="Arial" w:cs="Arial"/>
                <w:b/>
                <w:bCs/>
                <w:kern w:val="0"/>
                <w:sz w:val="16"/>
                <w:szCs w:val="16"/>
                <w:lang w:eastAsia="hr-HR"/>
                <w14:ligatures w14:val="none"/>
              </w:rPr>
              <w:t>6</w:t>
            </w:r>
            <w:r w:rsidRPr="00130BB8">
              <w:rPr>
                <w:rFonts w:ascii="Arial" w:eastAsia="Times New Roman" w:hAnsi="Arial" w:cs="Arial"/>
                <w:b/>
                <w:bCs/>
                <w:kern w:val="0"/>
                <w:sz w:val="16"/>
                <w:szCs w:val="16"/>
                <w:lang w:eastAsia="hr-HR"/>
                <w14:ligatures w14:val="none"/>
              </w:rPr>
              <w:t>.</w:t>
            </w:r>
            <w:r w:rsidR="00F867BB">
              <w:rPr>
                <w:rFonts w:ascii="Arial" w:eastAsia="Times New Roman" w:hAnsi="Arial" w:cs="Arial"/>
                <w:b/>
                <w:bCs/>
                <w:kern w:val="0"/>
                <w:sz w:val="16"/>
                <w:szCs w:val="16"/>
                <w:lang w:eastAsia="hr-HR"/>
                <w14:ligatures w14:val="none"/>
              </w:rPr>
              <w:t>806</w:t>
            </w:r>
            <w:r w:rsidRPr="00130BB8">
              <w:rPr>
                <w:rFonts w:ascii="Arial" w:eastAsia="Times New Roman" w:hAnsi="Arial" w:cs="Arial"/>
                <w:b/>
                <w:bCs/>
                <w:kern w:val="0"/>
                <w:sz w:val="16"/>
                <w:szCs w:val="16"/>
                <w:lang w:eastAsia="hr-HR"/>
                <w14:ligatures w14:val="none"/>
              </w:rPr>
              <w:t>,00</w:t>
            </w:r>
          </w:p>
        </w:tc>
        <w:tc>
          <w:tcPr>
            <w:tcW w:w="0" w:type="auto"/>
            <w:tcBorders>
              <w:top w:val="single" w:sz="4" w:space="0" w:color="auto"/>
              <w:left w:val="nil"/>
              <w:bottom w:val="single" w:sz="4" w:space="0" w:color="auto"/>
              <w:right w:val="single" w:sz="4" w:space="0" w:color="auto"/>
            </w:tcBorders>
            <w:noWrap/>
            <w:vAlign w:val="center"/>
            <w:hideMark/>
          </w:tcPr>
          <w:p w14:paraId="2E75F32E" w14:textId="75F547BB" w:rsidR="00130BB8" w:rsidRPr="00130BB8" w:rsidRDefault="00130BB8" w:rsidP="00130BB8">
            <w:pPr>
              <w:spacing w:after="0" w:line="240" w:lineRule="auto"/>
              <w:jc w:val="right"/>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68</w:t>
            </w:r>
            <w:r w:rsidR="00F867BB">
              <w:rPr>
                <w:rFonts w:ascii="Arial" w:eastAsia="Times New Roman" w:hAnsi="Arial" w:cs="Arial"/>
                <w:b/>
                <w:bCs/>
                <w:kern w:val="0"/>
                <w:sz w:val="16"/>
                <w:szCs w:val="16"/>
                <w:lang w:eastAsia="hr-HR"/>
                <w14:ligatures w14:val="none"/>
              </w:rPr>
              <w:t>4</w:t>
            </w:r>
            <w:r w:rsidRPr="00130BB8">
              <w:rPr>
                <w:rFonts w:ascii="Arial" w:eastAsia="Times New Roman" w:hAnsi="Arial" w:cs="Arial"/>
                <w:b/>
                <w:bCs/>
                <w:kern w:val="0"/>
                <w:sz w:val="16"/>
                <w:szCs w:val="16"/>
                <w:lang w:eastAsia="hr-HR"/>
                <w14:ligatures w14:val="none"/>
              </w:rPr>
              <w:t>.</w:t>
            </w:r>
            <w:r w:rsidR="00F867BB">
              <w:rPr>
                <w:rFonts w:ascii="Arial" w:eastAsia="Times New Roman" w:hAnsi="Arial" w:cs="Arial"/>
                <w:b/>
                <w:bCs/>
                <w:kern w:val="0"/>
                <w:sz w:val="16"/>
                <w:szCs w:val="16"/>
                <w:lang w:eastAsia="hr-HR"/>
                <w14:ligatures w14:val="none"/>
              </w:rPr>
              <w:t>501</w:t>
            </w:r>
            <w:r w:rsidRPr="00130BB8">
              <w:rPr>
                <w:rFonts w:ascii="Arial" w:eastAsia="Times New Roman" w:hAnsi="Arial" w:cs="Arial"/>
                <w:b/>
                <w:bCs/>
                <w:kern w:val="0"/>
                <w:sz w:val="16"/>
                <w:szCs w:val="16"/>
                <w:lang w:eastAsia="hr-HR"/>
                <w14:ligatures w14:val="none"/>
              </w:rPr>
              <w:t>,00</w:t>
            </w:r>
          </w:p>
        </w:tc>
        <w:tc>
          <w:tcPr>
            <w:tcW w:w="0" w:type="auto"/>
            <w:tcBorders>
              <w:top w:val="single" w:sz="4" w:space="0" w:color="auto"/>
              <w:left w:val="nil"/>
              <w:bottom w:val="single" w:sz="4" w:space="0" w:color="auto"/>
              <w:right w:val="single" w:sz="4" w:space="0" w:color="auto"/>
            </w:tcBorders>
            <w:noWrap/>
            <w:vAlign w:val="center"/>
            <w:hideMark/>
          </w:tcPr>
          <w:p w14:paraId="7DFF0386" w14:textId="1C6949FD" w:rsidR="00130BB8" w:rsidRPr="00130BB8" w:rsidRDefault="00130BB8" w:rsidP="00130BB8">
            <w:pPr>
              <w:spacing w:after="0" w:line="240" w:lineRule="auto"/>
              <w:jc w:val="right"/>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102,</w:t>
            </w:r>
            <w:r w:rsidR="00F867BB">
              <w:rPr>
                <w:rFonts w:ascii="Arial" w:eastAsia="Times New Roman" w:hAnsi="Arial" w:cs="Arial"/>
                <w:b/>
                <w:bCs/>
                <w:kern w:val="0"/>
                <w:sz w:val="16"/>
                <w:szCs w:val="16"/>
                <w:lang w:eastAsia="hr-HR"/>
                <w14:ligatures w14:val="none"/>
              </w:rPr>
              <w:t>59</w:t>
            </w:r>
          </w:p>
        </w:tc>
        <w:tc>
          <w:tcPr>
            <w:tcW w:w="0" w:type="auto"/>
            <w:tcBorders>
              <w:top w:val="single" w:sz="4" w:space="0" w:color="auto"/>
              <w:left w:val="nil"/>
              <w:bottom w:val="single" w:sz="4" w:space="0" w:color="auto"/>
              <w:right w:val="single" w:sz="4" w:space="0" w:color="auto"/>
            </w:tcBorders>
            <w:noWrap/>
            <w:vAlign w:val="center"/>
            <w:hideMark/>
          </w:tcPr>
          <w:p w14:paraId="3B372763" w14:textId="036CBE56" w:rsidR="00130BB8" w:rsidRPr="00130BB8" w:rsidRDefault="00130BB8" w:rsidP="00130BB8">
            <w:pPr>
              <w:spacing w:after="0" w:line="240" w:lineRule="auto"/>
              <w:jc w:val="right"/>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102,6</w:t>
            </w:r>
            <w:r w:rsidR="00F867BB">
              <w:rPr>
                <w:rFonts w:ascii="Arial" w:eastAsia="Times New Roman" w:hAnsi="Arial" w:cs="Arial"/>
                <w:b/>
                <w:bCs/>
                <w:kern w:val="0"/>
                <w:sz w:val="16"/>
                <w:szCs w:val="16"/>
                <w:lang w:eastAsia="hr-HR"/>
                <w14:ligatures w14:val="none"/>
              </w:rPr>
              <w:t>5</w:t>
            </w:r>
          </w:p>
        </w:tc>
        <w:tc>
          <w:tcPr>
            <w:tcW w:w="706" w:type="dxa"/>
            <w:tcBorders>
              <w:top w:val="single" w:sz="4" w:space="0" w:color="auto"/>
              <w:left w:val="nil"/>
              <w:bottom w:val="single" w:sz="4" w:space="0" w:color="auto"/>
              <w:right w:val="single" w:sz="4" w:space="0" w:color="auto"/>
            </w:tcBorders>
            <w:noWrap/>
            <w:vAlign w:val="center"/>
            <w:hideMark/>
          </w:tcPr>
          <w:p w14:paraId="4DEED69B" w14:textId="77777777" w:rsidR="00130BB8" w:rsidRPr="00130BB8" w:rsidRDefault="00130BB8" w:rsidP="00130BB8">
            <w:pPr>
              <w:spacing w:after="0" w:line="240" w:lineRule="auto"/>
              <w:jc w:val="right"/>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105,32</w:t>
            </w:r>
          </w:p>
        </w:tc>
      </w:tr>
      <w:tr w:rsidR="00130BB8" w:rsidRPr="00130BB8" w14:paraId="1B87611F" w14:textId="77777777" w:rsidTr="008D3C7C">
        <w:trPr>
          <w:trHeight w:val="255"/>
          <w:jc w:val="center"/>
        </w:trPr>
        <w:tc>
          <w:tcPr>
            <w:tcW w:w="6699" w:type="dxa"/>
            <w:tcBorders>
              <w:top w:val="single" w:sz="4" w:space="0" w:color="auto"/>
              <w:left w:val="single" w:sz="4" w:space="0" w:color="auto"/>
              <w:bottom w:val="single" w:sz="4" w:space="0" w:color="auto"/>
              <w:right w:val="single" w:sz="4" w:space="0" w:color="auto"/>
            </w:tcBorders>
            <w:noWrap/>
            <w:vAlign w:val="center"/>
            <w:hideMark/>
          </w:tcPr>
          <w:p w14:paraId="043344BE" w14:textId="77777777" w:rsidR="00130BB8" w:rsidRPr="00130BB8" w:rsidRDefault="00130BB8" w:rsidP="00130BB8">
            <w:pPr>
              <w:spacing w:after="0" w:line="240" w:lineRule="auto"/>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3 Rashodi poslovanja</w:t>
            </w:r>
          </w:p>
        </w:tc>
        <w:tc>
          <w:tcPr>
            <w:tcW w:w="0" w:type="auto"/>
            <w:tcBorders>
              <w:top w:val="nil"/>
              <w:left w:val="nil"/>
              <w:bottom w:val="single" w:sz="4" w:space="0" w:color="auto"/>
              <w:right w:val="single" w:sz="4" w:space="0" w:color="auto"/>
            </w:tcBorders>
            <w:noWrap/>
            <w:vAlign w:val="center"/>
            <w:hideMark/>
          </w:tcPr>
          <w:p w14:paraId="3DE0E645" w14:textId="5241AEA0" w:rsidR="00130BB8" w:rsidRPr="00130BB8" w:rsidRDefault="00130BB8" w:rsidP="00130BB8">
            <w:pPr>
              <w:spacing w:after="0" w:line="240" w:lineRule="auto"/>
              <w:jc w:val="right"/>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64</w:t>
            </w:r>
            <w:r w:rsidR="00F867BB">
              <w:rPr>
                <w:rFonts w:ascii="Arial" w:eastAsia="Times New Roman" w:hAnsi="Arial" w:cs="Arial"/>
                <w:b/>
                <w:bCs/>
                <w:kern w:val="0"/>
                <w:sz w:val="16"/>
                <w:szCs w:val="16"/>
                <w:lang w:eastAsia="hr-HR"/>
                <w14:ligatures w14:val="none"/>
              </w:rPr>
              <w:t>3</w:t>
            </w:r>
            <w:r w:rsidRPr="00130BB8">
              <w:rPr>
                <w:rFonts w:ascii="Arial" w:eastAsia="Times New Roman" w:hAnsi="Arial" w:cs="Arial"/>
                <w:b/>
                <w:bCs/>
                <w:kern w:val="0"/>
                <w:sz w:val="16"/>
                <w:szCs w:val="16"/>
                <w:lang w:eastAsia="hr-HR"/>
                <w14:ligatures w14:val="none"/>
              </w:rPr>
              <w:t>.4</w:t>
            </w:r>
            <w:r w:rsidR="00F867BB">
              <w:rPr>
                <w:rFonts w:ascii="Arial" w:eastAsia="Times New Roman" w:hAnsi="Arial" w:cs="Arial"/>
                <w:b/>
                <w:bCs/>
                <w:kern w:val="0"/>
                <w:sz w:val="16"/>
                <w:szCs w:val="16"/>
                <w:lang w:eastAsia="hr-HR"/>
                <w14:ligatures w14:val="none"/>
              </w:rPr>
              <w:t>54</w:t>
            </w:r>
            <w:r w:rsidRPr="00130BB8">
              <w:rPr>
                <w:rFonts w:ascii="Arial" w:eastAsia="Times New Roman" w:hAnsi="Arial" w:cs="Arial"/>
                <w:b/>
                <w:bCs/>
                <w:kern w:val="0"/>
                <w:sz w:val="16"/>
                <w:szCs w:val="16"/>
                <w:lang w:eastAsia="hr-HR"/>
                <w14:ligatures w14:val="none"/>
              </w:rPr>
              <w:t>,00</w:t>
            </w:r>
          </w:p>
        </w:tc>
        <w:tc>
          <w:tcPr>
            <w:tcW w:w="0" w:type="auto"/>
            <w:tcBorders>
              <w:top w:val="nil"/>
              <w:left w:val="nil"/>
              <w:bottom w:val="single" w:sz="4" w:space="0" w:color="auto"/>
              <w:right w:val="single" w:sz="4" w:space="0" w:color="auto"/>
            </w:tcBorders>
            <w:noWrap/>
            <w:vAlign w:val="center"/>
            <w:hideMark/>
          </w:tcPr>
          <w:p w14:paraId="77EEB636" w14:textId="4B680F5B" w:rsidR="00130BB8" w:rsidRPr="00130BB8" w:rsidRDefault="00F867BB" w:rsidP="00130BB8">
            <w:pPr>
              <w:spacing w:after="0" w:line="240" w:lineRule="auto"/>
              <w:jc w:val="right"/>
              <w:rPr>
                <w:rFonts w:ascii="Arial" w:eastAsia="Times New Roman" w:hAnsi="Arial" w:cs="Arial"/>
                <w:b/>
                <w:bCs/>
                <w:kern w:val="0"/>
                <w:sz w:val="16"/>
                <w:szCs w:val="16"/>
                <w:lang w:eastAsia="hr-HR"/>
                <w14:ligatures w14:val="none"/>
              </w:rPr>
            </w:pPr>
            <w:r>
              <w:rPr>
                <w:rFonts w:ascii="Arial" w:eastAsia="Times New Roman" w:hAnsi="Arial" w:cs="Arial"/>
                <w:b/>
                <w:bCs/>
                <w:kern w:val="0"/>
                <w:sz w:val="16"/>
                <w:szCs w:val="16"/>
                <w:lang w:eastAsia="hr-HR"/>
                <w14:ligatures w14:val="none"/>
              </w:rPr>
              <w:t>660.306,00</w:t>
            </w:r>
          </w:p>
        </w:tc>
        <w:tc>
          <w:tcPr>
            <w:tcW w:w="0" w:type="auto"/>
            <w:tcBorders>
              <w:top w:val="nil"/>
              <w:left w:val="nil"/>
              <w:bottom w:val="single" w:sz="4" w:space="0" w:color="auto"/>
              <w:right w:val="single" w:sz="4" w:space="0" w:color="auto"/>
            </w:tcBorders>
            <w:noWrap/>
            <w:vAlign w:val="center"/>
            <w:hideMark/>
          </w:tcPr>
          <w:p w14:paraId="1BD12AF5" w14:textId="4927A170" w:rsidR="00130BB8" w:rsidRPr="00130BB8" w:rsidRDefault="00F867BB" w:rsidP="00130BB8">
            <w:pPr>
              <w:spacing w:after="0" w:line="240" w:lineRule="auto"/>
              <w:jc w:val="right"/>
              <w:rPr>
                <w:rFonts w:ascii="Arial" w:eastAsia="Times New Roman" w:hAnsi="Arial" w:cs="Arial"/>
                <w:b/>
                <w:bCs/>
                <w:kern w:val="0"/>
                <w:sz w:val="16"/>
                <w:szCs w:val="16"/>
                <w:lang w:eastAsia="hr-HR"/>
                <w14:ligatures w14:val="none"/>
              </w:rPr>
            </w:pPr>
            <w:r>
              <w:rPr>
                <w:rFonts w:ascii="Arial" w:eastAsia="Times New Roman" w:hAnsi="Arial" w:cs="Arial"/>
                <w:b/>
                <w:bCs/>
                <w:kern w:val="0"/>
                <w:sz w:val="16"/>
                <w:szCs w:val="16"/>
                <w:lang w:eastAsia="hr-HR"/>
                <w14:ligatures w14:val="none"/>
              </w:rPr>
              <w:t>678.001,00</w:t>
            </w:r>
          </w:p>
        </w:tc>
        <w:tc>
          <w:tcPr>
            <w:tcW w:w="0" w:type="auto"/>
            <w:tcBorders>
              <w:top w:val="nil"/>
              <w:left w:val="nil"/>
              <w:bottom w:val="single" w:sz="4" w:space="0" w:color="auto"/>
              <w:right w:val="single" w:sz="4" w:space="0" w:color="auto"/>
            </w:tcBorders>
            <w:noWrap/>
            <w:vAlign w:val="center"/>
            <w:hideMark/>
          </w:tcPr>
          <w:p w14:paraId="4269BDDD" w14:textId="10958E7D" w:rsidR="00130BB8" w:rsidRPr="00130BB8" w:rsidRDefault="00F867BB" w:rsidP="00130BB8">
            <w:pPr>
              <w:spacing w:after="0" w:line="240" w:lineRule="auto"/>
              <w:jc w:val="right"/>
              <w:rPr>
                <w:rFonts w:ascii="Arial" w:eastAsia="Times New Roman" w:hAnsi="Arial" w:cs="Arial"/>
                <w:b/>
                <w:bCs/>
                <w:kern w:val="0"/>
                <w:sz w:val="16"/>
                <w:szCs w:val="16"/>
                <w:lang w:eastAsia="hr-HR"/>
                <w14:ligatures w14:val="none"/>
              </w:rPr>
            </w:pPr>
            <w:r>
              <w:rPr>
                <w:rFonts w:ascii="Arial" w:eastAsia="Times New Roman" w:hAnsi="Arial" w:cs="Arial"/>
                <w:b/>
                <w:bCs/>
                <w:kern w:val="0"/>
                <w:sz w:val="16"/>
                <w:szCs w:val="16"/>
                <w:lang w:eastAsia="hr-HR"/>
                <w14:ligatures w14:val="none"/>
              </w:rPr>
              <w:t>102,62</w:t>
            </w:r>
          </w:p>
        </w:tc>
        <w:tc>
          <w:tcPr>
            <w:tcW w:w="0" w:type="auto"/>
            <w:tcBorders>
              <w:top w:val="nil"/>
              <w:left w:val="nil"/>
              <w:bottom w:val="single" w:sz="4" w:space="0" w:color="auto"/>
              <w:right w:val="single" w:sz="4" w:space="0" w:color="auto"/>
            </w:tcBorders>
            <w:noWrap/>
            <w:vAlign w:val="center"/>
            <w:hideMark/>
          </w:tcPr>
          <w:p w14:paraId="6DA59E59" w14:textId="77777777" w:rsidR="00130BB8" w:rsidRPr="00130BB8" w:rsidRDefault="00130BB8" w:rsidP="00130BB8">
            <w:pPr>
              <w:spacing w:after="0" w:line="240" w:lineRule="auto"/>
              <w:jc w:val="right"/>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102,68</w:t>
            </w:r>
          </w:p>
        </w:tc>
        <w:tc>
          <w:tcPr>
            <w:tcW w:w="706" w:type="dxa"/>
            <w:tcBorders>
              <w:top w:val="nil"/>
              <w:left w:val="nil"/>
              <w:bottom w:val="single" w:sz="4" w:space="0" w:color="auto"/>
              <w:right w:val="single" w:sz="4" w:space="0" w:color="auto"/>
            </w:tcBorders>
            <w:noWrap/>
            <w:vAlign w:val="center"/>
            <w:hideMark/>
          </w:tcPr>
          <w:p w14:paraId="05B8BF16" w14:textId="02A5F954" w:rsidR="00130BB8" w:rsidRPr="00130BB8" w:rsidRDefault="00130BB8" w:rsidP="00130BB8">
            <w:pPr>
              <w:spacing w:after="0" w:line="240" w:lineRule="auto"/>
              <w:jc w:val="right"/>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105,3</w:t>
            </w:r>
            <w:r w:rsidR="00F867BB">
              <w:rPr>
                <w:rFonts w:ascii="Arial" w:eastAsia="Times New Roman" w:hAnsi="Arial" w:cs="Arial"/>
                <w:b/>
                <w:bCs/>
                <w:kern w:val="0"/>
                <w:sz w:val="16"/>
                <w:szCs w:val="16"/>
                <w:lang w:eastAsia="hr-HR"/>
                <w14:ligatures w14:val="none"/>
              </w:rPr>
              <w:t>7</w:t>
            </w:r>
          </w:p>
        </w:tc>
      </w:tr>
      <w:tr w:rsidR="00130BB8" w:rsidRPr="00130BB8" w14:paraId="13B67846" w14:textId="77777777" w:rsidTr="008D3C7C">
        <w:trPr>
          <w:trHeight w:val="255"/>
          <w:jc w:val="center"/>
        </w:trPr>
        <w:tc>
          <w:tcPr>
            <w:tcW w:w="6699" w:type="dxa"/>
            <w:tcBorders>
              <w:top w:val="single" w:sz="4" w:space="0" w:color="auto"/>
              <w:left w:val="single" w:sz="4" w:space="0" w:color="auto"/>
              <w:bottom w:val="single" w:sz="4" w:space="0" w:color="auto"/>
              <w:right w:val="single" w:sz="4" w:space="0" w:color="auto"/>
            </w:tcBorders>
            <w:noWrap/>
            <w:vAlign w:val="center"/>
            <w:hideMark/>
          </w:tcPr>
          <w:p w14:paraId="33A5A998" w14:textId="77777777" w:rsidR="00130BB8" w:rsidRPr="00130BB8" w:rsidRDefault="00130BB8" w:rsidP="00130BB8">
            <w:pPr>
              <w:spacing w:after="0" w:line="240" w:lineRule="auto"/>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31 Rashodi za zaposlene</w:t>
            </w:r>
          </w:p>
        </w:tc>
        <w:tc>
          <w:tcPr>
            <w:tcW w:w="0" w:type="auto"/>
            <w:tcBorders>
              <w:top w:val="nil"/>
              <w:left w:val="nil"/>
              <w:bottom w:val="single" w:sz="4" w:space="0" w:color="auto"/>
              <w:right w:val="single" w:sz="4" w:space="0" w:color="auto"/>
            </w:tcBorders>
            <w:noWrap/>
            <w:vAlign w:val="center"/>
            <w:hideMark/>
          </w:tcPr>
          <w:p w14:paraId="7568030F"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518.400,00</w:t>
            </w:r>
          </w:p>
        </w:tc>
        <w:tc>
          <w:tcPr>
            <w:tcW w:w="0" w:type="auto"/>
            <w:tcBorders>
              <w:top w:val="nil"/>
              <w:left w:val="nil"/>
              <w:bottom w:val="single" w:sz="4" w:space="0" w:color="auto"/>
              <w:right w:val="single" w:sz="4" w:space="0" w:color="auto"/>
            </w:tcBorders>
            <w:noWrap/>
            <w:vAlign w:val="center"/>
            <w:hideMark/>
          </w:tcPr>
          <w:p w14:paraId="324A444C"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535.252,00</w:t>
            </w:r>
          </w:p>
        </w:tc>
        <w:tc>
          <w:tcPr>
            <w:tcW w:w="0" w:type="auto"/>
            <w:tcBorders>
              <w:top w:val="nil"/>
              <w:left w:val="nil"/>
              <w:bottom w:val="single" w:sz="4" w:space="0" w:color="auto"/>
              <w:right w:val="single" w:sz="4" w:space="0" w:color="auto"/>
            </w:tcBorders>
            <w:noWrap/>
            <w:vAlign w:val="center"/>
            <w:hideMark/>
          </w:tcPr>
          <w:p w14:paraId="662AD62C"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552.947,00</w:t>
            </w:r>
          </w:p>
        </w:tc>
        <w:tc>
          <w:tcPr>
            <w:tcW w:w="0" w:type="auto"/>
            <w:tcBorders>
              <w:top w:val="nil"/>
              <w:left w:val="nil"/>
              <w:bottom w:val="single" w:sz="4" w:space="0" w:color="auto"/>
              <w:right w:val="single" w:sz="4" w:space="0" w:color="auto"/>
            </w:tcBorders>
            <w:noWrap/>
            <w:vAlign w:val="center"/>
            <w:hideMark/>
          </w:tcPr>
          <w:p w14:paraId="14674987"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103,25</w:t>
            </w:r>
          </w:p>
        </w:tc>
        <w:tc>
          <w:tcPr>
            <w:tcW w:w="0" w:type="auto"/>
            <w:tcBorders>
              <w:top w:val="nil"/>
              <w:left w:val="nil"/>
              <w:bottom w:val="single" w:sz="4" w:space="0" w:color="auto"/>
              <w:right w:val="single" w:sz="4" w:space="0" w:color="auto"/>
            </w:tcBorders>
            <w:noWrap/>
            <w:vAlign w:val="center"/>
            <w:hideMark/>
          </w:tcPr>
          <w:p w14:paraId="597C76F7"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103,31</w:t>
            </w:r>
          </w:p>
        </w:tc>
        <w:tc>
          <w:tcPr>
            <w:tcW w:w="706" w:type="dxa"/>
            <w:tcBorders>
              <w:top w:val="nil"/>
              <w:left w:val="nil"/>
              <w:bottom w:val="single" w:sz="4" w:space="0" w:color="auto"/>
              <w:right w:val="single" w:sz="4" w:space="0" w:color="auto"/>
            </w:tcBorders>
            <w:noWrap/>
            <w:vAlign w:val="center"/>
            <w:hideMark/>
          </w:tcPr>
          <w:p w14:paraId="16ECC10B"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106,66</w:t>
            </w:r>
          </w:p>
        </w:tc>
      </w:tr>
      <w:tr w:rsidR="00130BB8" w:rsidRPr="00130BB8" w14:paraId="6787E9AB" w14:textId="77777777" w:rsidTr="008D3C7C">
        <w:trPr>
          <w:trHeight w:val="255"/>
          <w:jc w:val="center"/>
        </w:trPr>
        <w:tc>
          <w:tcPr>
            <w:tcW w:w="6699" w:type="dxa"/>
            <w:tcBorders>
              <w:top w:val="single" w:sz="4" w:space="0" w:color="auto"/>
              <w:left w:val="single" w:sz="4" w:space="0" w:color="auto"/>
              <w:bottom w:val="single" w:sz="4" w:space="0" w:color="auto"/>
              <w:right w:val="single" w:sz="4" w:space="0" w:color="auto"/>
            </w:tcBorders>
            <w:noWrap/>
            <w:vAlign w:val="center"/>
            <w:hideMark/>
          </w:tcPr>
          <w:p w14:paraId="5A30CE86" w14:textId="77777777" w:rsidR="00130BB8" w:rsidRPr="00130BB8" w:rsidRDefault="00130BB8" w:rsidP="00130BB8">
            <w:pPr>
              <w:spacing w:after="0" w:line="240" w:lineRule="auto"/>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32 Materijalni rashodi</w:t>
            </w:r>
          </w:p>
        </w:tc>
        <w:tc>
          <w:tcPr>
            <w:tcW w:w="0" w:type="auto"/>
            <w:tcBorders>
              <w:top w:val="nil"/>
              <w:left w:val="nil"/>
              <w:bottom w:val="single" w:sz="4" w:space="0" w:color="auto"/>
              <w:right w:val="single" w:sz="4" w:space="0" w:color="auto"/>
            </w:tcBorders>
            <w:noWrap/>
            <w:vAlign w:val="center"/>
            <w:hideMark/>
          </w:tcPr>
          <w:p w14:paraId="1D6FD442" w14:textId="59EEB71F"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12</w:t>
            </w:r>
            <w:r w:rsidR="00F867BB">
              <w:rPr>
                <w:rFonts w:ascii="Arial" w:eastAsia="Times New Roman" w:hAnsi="Arial" w:cs="Arial"/>
                <w:kern w:val="0"/>
                <w:sz w:val="16"/>
                <w:szCs w:val="16"/>
                <w:lang w:eastAsia="hr-HR"/>
                <w14:ligatures w14:val="none"/>
              </w:rPr>
              <w:t>5</w:t>
            </w:r>
            <w:r w:rsidRPr="00130BB8">
              <w:rPr>
                <w:rFonts w:ascii="Arial" w:eastAsia="Times New Roman" w:hAnsi="Arial" w:cs="Arial"/>
                <w:kern w:val="0"/>
                <w:sz w:val="16"/>
                <w:szCs w:val="16"/>
                <w:lang w:eastAsia="hr-HR"/>
                <w14:ligatures w14:val="none"/>
              </w:rPr>
              <w:t>.0</w:t>
            </w:r>
            <w:r w:rsidR="00F867BB">
              <w:rPr>
                <w:rFonts w:ascii="Arial" w:eastAsia="Times New Roman" w:hAnsi="Arial" w:cs="Arial"/>
                <w:kern w:val="0"/>
                <w:sz w:val="16"/>
                <w:szCs w:val="16"/>
                <w:lang w:eastAsia="hr-HR"/>
                <w14:ligatures w14:val="none"/>
              </w:rPr>
              <w:t>44</w:t>
            </w:r>
            <w:r w:rsidRPr="00130BB8">
              <w:rPr>
                <w:rFonts w:ascii="Arial" w:eastAsia="Times New Roman" w:hAnsi="Arial" w:cs="Arial"/>
                <w:kern w:val="0"/>
                <w:sz w:val="16"/>
                <w:szCs w:val="16"/>
                <w:lang w:eastAsia="hr-HR"/>
                <w14:ligatures w14:val="none"/>
              </w:rPr>
              <w:t>,00</w:t>
            </w:r>
          </w:p>
        </w:tc>
        <w:tc>
          <w:tcPr>
            <w:tcW w:w="0" w:type="auto"/>
            <w:tcBorders>
              <w:top w:val="nil"/>
              <w:left w:val="nil"/>
              <w:bottom w:val="single" w:sz="4" w:space="0" w:color="auto"/>
              <w:right w:val="single" w:sz="4" w:space="0" w:color="auto"/>
            </w:tcBorders>
            <w:noWrap/>
            <w:vAlign w:val="center"/>
            <w:hideMark/>
          </w:tcPr>
          <w:p w14:paraId="662E98D4" w14:textId="6DC334EE"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12</w:t>
            </w:r>
            <w:r w:rsidR="00F867BB">
              <w:rPr>
                <w:rFonts w:ascii="Arial" w:eastAsia="Times New Roman" w:hAnsi="Arial" w:cs="Arial"/>
                <w:kern w:val="0"/>
                <w:sz w:val="16"/>
                <w:szCs w:val="16"/>
                <w:lang w:eastAsia="hr-HR"/>
                <w14:ligatures w14:val="none"/>
              </w:rPr>
              <w:t>5</w:t>
            </w:r>
            <w:r w:rsidRPr="00130BB8">
              <w:rPr>
                <w:rFonts w:ascii="Arial" w:eastAsia="Times New Roman" w:hAnsi="Arial" w:cs="Arial"/>
                <w:kern w:val="0"/>
                <w:sz w:val="16"/>
                <w:szCs w:val="16"/>
                <w:lang w:eastAsia="hr-HR"/>
                <w14:ligatures w14:val="none"/>
              </w:rPr>
              <w:t>.0</w:t>
            </w:r>
            <w:r w:rsidR="00F867BB">
              <w:rPr>
                <w:rFonts w:ascii="Arial" w:eastAsia="Times New Roman" w:hAnsi="Arial" w:cs="Arial"/>
                <w:kern w:val="0"/>
                <w:sz w:val="16"/>
                <w:szCs w:val="16"/>
                <w:lang w:eastAsia="hr-HR"/>
                <w14:ligatures w14:val="none"/>
              </w:rPr>
              <w:t>44</w:t>
            </w:r>
            <w:r w:rsidRPr="00130BB8">
              <w:rPr>
                <w:rFonts w:ascii="Arial" w:eastAsia="Times New Roman" w:hAnsi="Arial" w:cs="Arial"/>
                <w:kern w:val="0"/>
                <w:sz w:val="16"/>
                <w:szCs w:val="16"/>
                <w:lang w:eastAsia="hr-HR"/>
                <w14:ligatures w14:val="none"/>
              </w:rPr>
              <w:t>,00</w:t>
            </w:r>
          </w:p>
        </w:tc>
        <w:tc>
          <w:tcPr>
            <w:tcW w:w="0" w:type="auto"/>
            <w:tcBorders>
              <w:top w:val="nil"/>
              <w:left w:val="nil"/>
              <w:bottom w:val="single" w:sz="4" w:space="0" w:color="auto"/>
              <w:right w:val="single" w:sz="4" w:space="0" w:color="auto"/>
            </w:tcBorders>
            <w:noWrap/>
            <w:vAlign w:val="center"/>
            <w:hideMark/>
          </w:tcPr>
          <w:p w14:paraId="24A9E757" w14:textId="3E43BD0D"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12</w:t>
            </w:r>
            <w:r w:rsidR="00F867BB">
              <w:rPr>
                <w:rFonts w:ascii="Arial" w:eastAsia="Times New Roman" w:hAnsi="Arial" w:cs="Arial"/>
                <w:kern w:val="0"/>
                <w:sz w:val="16"/>
                <w:szCs w:val="16"/>
                <w:lang w:eastAsia="hr-HR"/>
                <w14:ligatures w14:val="none"/>
              </w:rPr>
              <w:t>5</w:t>
            </w:r>
            <w:r w:rsidRPr="00130BB8">
              <w:rPr>
                <w:rFonts w:ascii="Arial" w:eastAsia="Times New Roman" w:hAnsi="Arial" w:cs="Arial"/>
                <w:kern w:val="0"/>
                <w:sz w:val="16"/>
                <w:szCs w:val="16"/>
                <w:lang w:eastAsia="hr-HR"/>
                <w14:ligatures w14:val="none"/>
              </w:rPr>
              <w:t>.0</w:t>
            </w:r>
            <w:r w:rsidR="00F867BB">
              <w:rPr>
                <w:rFonts w:ascii="Arial" w:eastAsia="Times New Roman" w:hAnsi="Arial" w:cs="Arial"/>
                <w:kern w:val="0"/>
                <w:sz w:val="16"/>
                <w:szCs w:val="16"/>
                <w:lang w:eastAsia="hr-HR"/>
                <w14:ligatures w14:val="none"/>
              </w:rPr>
              <w:t>44</w:t>
            </w:r>
            <w:r w:rsidRPr="00130BB8">
              <w:rPr>
                <w:rFonts w:ascii="Arial" w:eastAsia="Times New Roman" w:hAnsi="Arial" w:cs="Arial"/>
                <w:kern w:val="0"/>
                <w:sz w:val="16"/>
                <w:szCs w:val="16"/>
                <w:lang w:eastAsia="hr-HR"/>
                <w14:ligatures w14:val="none"/>
              </w:rPr>
              <w:t>,00</w:t>
            </w:r>
          </w:p>
        </w:tc>
        <w:tc>
          <w:tcPr>
            <w:tcW w:w="0" w:type="auto"/>
            <w:tcBorders>
              <w:top w:val="nil"/>
              <w:left w:val="nil"/>
              <w:bottom w:val="single" w:sz="4" w:space="0" w:color="auto"/>
              <w:right w:val="single" w:sz="4" w:space="0" w:color="auto"/>
            </w:tcBorders>
            <w:noWrap/>
            <w:vAlign w:val="center"/>
            <w:hideMark/>
          </w:tcPr>
          <w:p w14:paraId="251CC4C8"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center"/>
            <w:hideMark/>
          </w:tcPr>
          <w:p w14:paraId="5BB5EDC4"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100,00</w:t>
            </w:r>
          </w:p>
        </w:tc>
        <w:tc>
          <w:tcPr>
            <w:tcW w:w="706" w:type="dxa"/>
            <w:tcBorders>
              <w:top w:val="nil"/>
              <w:left w:val="nil"/>
              <w:bottom w:val="single" w:sz="4" w:space="0" w:color="auto"/>
              <w:right w:val="single" w:sz="4" w:space="0" w:color="auto"/>
            </w:tcBorders>
            <w:noWrap/>
            <w:vAlign w:val="center"/>
            <w:hideMark/>
          </w:tcPr>
          <w:p w14:paraId="6D6F727C"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100,00</w:t>
            </w:r>
          </w:p>
        </w:tc>
      </w:tr>
      <w:tr w:rsidR="00130BB8" w:rsidRPr="00130BB8" w14:paraId="1803DCB7" w14:textId="77777777" w:rsidTr="008D3C7C">
        <w:trPr>
          <w:trHeight w:val="255"/>
          <w:jc w:val="center"/>
        </w:trPr>
        <w:tc>
          <w:tcPr>
            <w:tcW w:w="6699" w:type="dxa"/>
            <w:tcBorders>
              <w:top w:val="single" w:sz="4" w:space="0" w:color="auto"/>
              <w:left w:val="single" w:sz="4" w:space="0" w:color="auto"/>
              <w:bottom w:val="single" w:sz="4" w:space="0" w:color="auto"/>
              <w:right w:val="single" w:sz="4" w:space="0" w:color="auto"/>
            </w:tcBorders>
            <w:noWrap/>
            <w:vAlign w:val="center"/>
            <w:hideMark/>
          </w:tcPr>
          <w:p w14:paraId="641C313E" w14:textId="77777777" w:rsidR="00130BB8" w:rsidRPr="00130BB8" w:rsidRDefault="00130BB8" w:rsidP="00130BB8">
            <w:pPr>
              <w:spacing w:after="0" w:line="240" w:lineRule="auto"/>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34 Financijski rashodi</w:t>
            </w:r>
          </w:p>
        </w:tc>
        <w:tc>
          <w:tcPr>
            <w:tcW w:w="0" w:type="auto"/>
            <w:tcBorders>
              <w:top w:val="nil"/>
              <w:left w:val="nil"/>
              <w:bottom w:val="single" w:sz="4" w:space="0" w:color="auto"/>
              <w:right w:val="single" w:sz="4" w:space="0" w:color="auto"/>
            </w:tcBorders>
            <w:noWrap/>
            <w:vAlign w:val="center"/>
            <w:hideMark/>
          </w:tcPr>
          <w:p w14:paraId="2899F57C"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10,00</w:t>
            </w:r>
          </w:p>
        </w:tc>
        <w:tc>
          <w:tcPr>
            <w:tcW w:w="0" w:type="auto"/>
            <w:tcBorders>
              <w:top w:val="nil"/>
              <w:left w:val="nil"/>
              <w:bottom w:val="single" w:sz="4" w:space="0" w:color="auto"/>
              <w:right w:val="single" w:sz="4" w:space="0" w:color="auto"/>
            </w:tcBorders>
            <w:noWrap/>
            <w:vAlign w:val="center"/>
            <w:hideMark/>
          </w:tcPr>
          <w:p w14:paraId="356B6758"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10,00</w:t>
            </w:r>
          </w:p>
        </w:tc>
        <w:tc>
          <w:tcPr>
            <w:tcW w:w="0" w:type="auto"/>
            <w:tcBorders>
              <w:top w:val="nil"/>
              <w:left w:val="nil"/>
              <w:bottom w:val="single" w:sz="4" w:space="0" w:color="auto"/>
              <w:right w:val="single" w:sz="4" w:space="0" w:color="auto"/>
            </w:tcBorders>
            <w:noWrap/>
            <w:vAlign w:val="center"/>
            <w:hideMark/>
          </w:tcPr>
          <w:p w14:paraId="746877E1"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10,00</w:t>
            </w:r>
          </w:p>
        </w:tc>
        <w:tc>
          <w:tcPr>
            <w:tcW w:w="0" w:type="auto"/>
            <w:tcBorders>
              <w:top w:val="nil"/>
              <w:left w:val="nil"/>
              <w:bottom w:val="single" w:sz="4" w:space="0" w:color="auto"/>
              <w:right w:val="single" w:sz="4" w:space="0" w:color="auto"/>
            </w:tcBorders>
            <w:noWrap/>
            <w:vAlign w:val="center"/>
            <w:hideMark/>
          </w:tcPr>
          <w:p w14:paraId="66CBD591"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center"/>
            <w:hideMark/>
          </w:tcPr>
          <w:p w14:paraId="34CD0BFF"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100,00</w:t>
            </w:r>
          </w:p>
        </w:tc>
        <w:tc>
          <w:tcPr>
            <w:tcW w:w="706" w:type="dxa"/>
            <w:tcBorders>
              <w:top w:val="nil"/>
              <w:left w:val="nil"/>
              <w:bottom w:val="single" w:sz="4" w:space="0" w:color="auto"/>
              <w:right w:val="single" w:sz="4" w:space="0" w:color="auto"/>
            </w:tcBorders>
            <w:noWrap/>
            <w:vAlign w:val="center"/>
            <w:hideMark/>
          </w:tcPr>
          <w:p w14:paraId="3951F3D4"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100,00</w:t>
            </w:r>
          </w:p>
        </w:tc>
      </w:tr>
      <w:tr w:rsidR="00130BB8" w:rsidRPr="00130BB8" w14:paraId="2798E819" w14:textId="77777777" w:rsidTr="008D3C7C">
        <w:trPr>
          <w:trHeight w:val="255"/>
          <w:jc w:val="center"/>
        </w:trPr>
        <w:tc>
          <w:tcPr>
            <w:tcW w:w="6699" w:type="dxa"/>
            <w:tcBorders>
              <w:top w:val="single" w:sz="4" w:space="0" w:color="auto"/>
              <w:left w:val="single" w:sz="4" w:space="0" w:color="auto"/>
              <w:bottom w:val="single" w:sz="4" w:space="0" w:color="auto"/>
              <w:right w:val="single" w:sz="4" w:space="0" w:color="auto"/>
            </w:tcBorders>
            <w:noWrap/>
            <w:vAlign w:val="center"/>
            <w:hideMark/>
          </w:tcPr>
          <w:p w14:paraId="67372402" w14:textId="77777777" w:rsidR="00130BB8" w:rsidRPr="00130BB8" w:rsidRDefault="00130BB8" w:rsidP="00130BB8">
            <w:pPr>
              <w:spacing w:after="0" w:line="240" w:lineRule="auto"/>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4 Rashodi za nabavu nefinancijske imovine</w:t>
            </w:r>
          </w:p>
        </w:tc>
        <w:tc>
          <w:tcPr>
            <w:tcW w:w="0" w:type="auto"/>
            <w:tcBorders>
              <w:top w:val="nil"/>
              <w:left w:val="nil"/>
              <w:bottom w:val="single" w:sz="4" w:space="0" w:color="auto"/>
              <w:right w:val="single" w:sz="4" w:space="0" w:color="auto"/>
            </w:tcBorders>
            <w:noWrap/>
            <w:vAlign w:val="center"/>
            <w:hideMark/>
          </w:tcPr>
          <w:p w14:paraId="496D3E29" w14:textId="77777777" w:rsidR="00130BB8" w:rsidRPr="00130BB8" w:rsidRDefault="00130BB8" w:rsidP="00130BB8">
            <w:pPr>
              <w:spacing w:after="0" w:line="240" w:lineRule="auto"/>
              <w:jc w:val="right"/>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6.500,00</w:t>
            </w:r>
          </w:p>
        </w:tc>
        <w:tc>
          <w:tcPr>
            <w:tcW w:w="0" w:type="auto"/>
            <w:tcBorders>
              <w:top w:val="nil"/>
              <w:left w:val="nil"/>
              <w:bottom w:val="single" w:sz="4" w:space="0" w:color="auto"/>
              <w:right w:val="single" w:sz="4" w:space="0" w:color="auto"/>
            </w:tcBorders>
            <w:noWrap/>
            <w:vAlign w:val="center"/>
            <w:hideMark/>
          </w:tcPr>
          <w:p w14:paraId="7EF69823" w14:textId="77777777" w:rsidR="00130BB8" w:rsidRPr="00130BB8" w:rsidRDefault="00130BB8" w:rsidP="00130BB8">
            <w:pPr>
              <w:spacing w:after="0" w:line="240" w:lineRule="auto"/>
              <w:jc w:val="right"/>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6.500,00</w:t>
            </w:r>
          </w:p>
        </w:tc>
        <w:tc>
          <w:tcPr>
            <w:tcW w:w="0" w:type="auto"/>
            <w:tcBorders>
              <w:top w:val="nil"/>
              <w:left w:val="nil"/>
              <w:bottom w:val="single" w:sz="4" w:space="0" w:color="auto"/>
              <w:right w:val="single" w:sz="4" w:space="0" w:color="auto"/>
            </w:tcBorders>
            <w:noWrap/>
            <w:vAlign w:val="center"/>
            <w:hideMark/>
          </w:tcPr>
          <w:p w14:paraId="55377079" w14:textId="77777777" w:rsidR="00130BB8" w:rsidRPr="00130BB8" w:rsidRDefault="00130BB8" w:rsidP="00130BB8">
            <w:pPr>
              <w:spacing w:after="0" w:line="240" w:lineRule="auto"/>
              <w:jc w:val="right"/>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6.500,00</w:t>
            </w:r>
          </w:p>
        </w:tc>
        <w:tc>
          <w:tcPr>
            <w:tcW w:w="0" w:type="auto"/>
            <w:tcBorders>
              <w:top w:val="nil"/>
              <w:left w:val="nil"/>
              <w:bottom w:val="single" w:sz="4" w:space="0" w:color="auto"/>
              <w:right w:val="single" w:sz="4" w:space="0" w:color="auto"/>
            </w:tcBorders>
            <w:noWrap/>
            <w:vAlign w:val="center"/>
            <w:hideMark/>
          </w:tcPr>
          <w:p w14:paraId="4AE2B23D" w14:textId="77777777" w:rsidR="00130BB8" w:rsidRPr="00130BB8" w:rsidRDefault="00130BB8" w:rsidP="00130BB8">
            <w:pPr>
              <w:spacing w:after="0" w:line="240" w:lineRule="auto"/>
              <w:jc w:val="right"/>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center"/>
            <w:hideMark/>
          </w:tcPr>
          <w:p w14:paraId="75DCB7A8" w14:textId="77777777" w:rsidR="00130BB8" w:rsidRPr="00130BB8" w:rsidRDefault="00130BB8" w:rsidP="00130BB8">
            <w:pPr>
              <w:spacing w:after="0" w:line="240" w:lineRule="auto"/>
              <w:jc w:val="right"/>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100,00</w:t>
            </w:r>
          </w:p>
        </w:tc>
        <w:tc>
          <w:tcPr>
            <w:tcW w:w="706" w:type="dxa"/>
            <w:tcBorders>
              <w:top w:val="nil"/>
              <w:left w:val="nil"/>
              <w:bottom w:val="single" w:sz="4" w:space="0" w:color="auto"/>
              <w:right w:val="single" w:sz="4" w:space="0" w:color="auto"/>
            </w:tcBorders>
            <w:noWrap/>
            <w:vAlign w:val="center"/>
            <w:hideMark/>
          </w:tcPr>
          <w:p w14:paraId="2F7E9EA5" w14:textId="77777777" w:rsidR="00130BB8" w:rsidRPr="00130BB8" w:rsidRDefault="00130BB8" w:rsidP="00130BB8">
            <w:pPr>
              <w:spacing w:after="0" w:line="240" w:lineRule="auto"/>
              <w:jc w:val="right"/>
              <w:rPr>
                <w:rFonts w:ascii="Arial" w:eastAsia="Times New Roman" w:hAnsi="Arial" w:cs="Arial"/>
                <w:b/>
                <w:bCs/>
                <w:kern w:val="0"/>
                <w:sz w:val="16"/>
                <w:szCs w:val="16"/>
                <w:lang w:eastAsia="hr-HR"/>
                <w14:ligatures w14:val="none"/>
              </w:rPr>
            </w:pPr>
            <w:r w:rsidRPr="00130BB8">
              <w:rPr>
                <w:rFonts w:ascii="Arial" w:eastAsia="Times New Roman" w:hAnsi="Arial" w:cs="Arial"/>
                <w:b/>
                <w:bCs/>
                <w:kern w:val="0"/>
                <w:sz w:val="16"/>
                <w:szCs w:val="16"/>
                <w:lang w:eastAsia="hr-HR"/>
                <w14:ligatures w14:val="none"/>
              </w:rPr>
              <w:t>100,00</w:t>
            </w:r>
          </w:p>
        </w:tc>
      </w:tr>
      <w:tr w:rsidR="00130BB8" w:rsidRPr="00130BB8" w14:paraId="00E4C2ED" w14:textId="77777777" w:rsidTr="008D3C7C">
        <w:trPr>
          <w:trHeight w:val="255"/>
          <w:jc w:val="center"/>
        </w:trPr>
        <w:tc>
          <w:tcPr>
            <w:tcW w:w="6699" w:type="dxa"/>
            <w:tcBorders>
              <w:top w:val="single" w:sz="4" w:space="0" w:color="auto"/>
              <w:left w:val="single" w:sz="4" w:space="0" w:color="auto"/>
              <w:bottom w:val="single" w:sz="4" w:space="0" w:color="auto"/>
              <w:right w:val="single" w:sz="4" w:space="0" w:color="auto"/>
            </w:tcBorders>
            <w:noWrap/>
            <w:vAlign w:val="center"/>
            <w:hideMark/>
          </w:tcPr>
          <w:p w14:paraId="300CDDDA" w14:textId="77777777" w:rsidR="00130BB8" w:rsidRPr="00130BB8" w:rsidRDefault="00130BB8" w:rsidP="00130BB8">
            <w:pPr>
              <w:spacing w:after="0" w:line="240" w:lineRule="auto"/>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42 Rashodi za nabavu proizvedene dugotrajne imovine</w:t>
            </w:r>
          </w:p>
        </w:tc>
        <w:tc>
          <w:tcPr>
            <w:tcW w:w="0" w:type="auto"/>
            <w:tcBorders>
              <w:top w:val="nil"/>
              <w:left w:val="nil"/>
              <w:bottom w:val="single" w:sz="4" w:space="0" w:color="auto"/>
              <w:right w:val="single" w:sz="4" w:space="0" w:color="auto"/>
            </w:tcBorders>
            <w:noWrap/>
            <w:vAlign w:val="center"/>
            <w:hideMark/>
          </w:tcPr>
          <w:p w14:paraId="78A7B4B5"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6.500,00</w:t>
            </w:r>
          </w:p>
        </w:tc>
        <w:tc>
          <w:tcPr>
            <w:tcW w:w="0" w:type="auto"/>
            <w:tcBorders>
              <w:top w:val="nil"/>
              <w:left w:val="nil"/>
              <w:bottom w:val="single" w:sz="4" w:space="0" w:color="auto"/>
              <w:right w:val="single" w:sz="4" w:space="0" w:color="auto"/>
            </w:tcBorders>
            <w:noWrap/>
            <w:vAlign w:val="center"/>
            <w:hideMark/>
          </w:tcPr>
          <w:p w14:paraId="54CC6CA7"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6.500,00</w:t>
            </w:r>
          </w:p>
        </w:tc>
        <w:tc>
          <w:tcPr>
            <w:tcW w:w="0" w:type="auto"/>
            <w:tcBorders>
              <w:top w:val="nil"/>
              <w:left w:val="nil"/>
              <w:bottom w:val="single" w:sz="4" w:space="0" w:color="auto"/>
              <w:right w:val="single" w:sz="4" w:space="0" w:color="auto"/>
            </w:tcBorders>
            <w:noWrap/>
            <w:vAlign w:val="center"/>
            <w:hideMark/>
          </w:tcPr>
          <w:p w14:paraId="417127E5"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6.500,00</w:t>
            </w:r>
          </w:p>
        </w:tc>
        <w:tc>
          <w:tcPr>
            <w:tcW w:w="0" w:type="auto"/>
            <w:tcBorders>
              <w:top w:val="nil"/>
              <w:left w:val="nil"/>
              <w:bottom w:val="single" w:sz="4" w:space="0" w:color="auto"/>
              <w:right w:val="single" w:sz="4" w:space="0" w:color="auto"/>
            </w:tcBorders>
            <w:noWrap/>
            <w:vAlign w:val="center"/>
            <w:hideMark/>
          </w:tcPr>
          <w:p w14:paraId="2D14653E"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center"/>
            <w:hideMark/>
          </w:tcPr>
          <w:p w14:paraId="027CC854"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100,00</w:t>
            </w:r>
          </w:p>
        </w:tc>
        <w:tc>
          <w:tcPr>
            <w:tcW w:w="706" w:type="dxa"/>
            <w:tcBorders>
              <w:top w:val="nil"/>
              <w:left w:val="nil"/>
              <w:bottom w:val="single" w:sz="4" w:space="0" w:color="auto"/>
              <w:right w:val="single" w:sz="4" w:space="0" w:color="auto"/>
            </w:tcBorders>
            <w:noWrap/>
            <w:vAlign w:val="center"/>
            <w:hideMark/>
          </w:tcPr>
          <w:p w14:paraId="081DF8F7" w14:textId="77777777" w:rsidR="00130BB8" w:rsidRPr="00130BB8" w:rsidRDefault="00130BB8" w:rsidP="00130BB8">
            <w:pPr>
              <w:spacing w:after="0" w:line="240" w:lineRule="auto"/>
              <w:jc w:val="right"/>
              <w:rPr>
                <w:rFonts w:ascii="Arial" w:eastAsia="Times New Roman" w:hAnsi="Arial" w:cs="Arial"/>
                <w:kern w:val="0"/>
                <w:sz w:val="16"/>
                <w:szCs w:val="16"/>
                <w:lang w:eastAsia="hr-HR"/>
                <w14:ligatures w14:val="none"/>
              </w:rPr>
            </w:pPr>
            <w:r w:rsidRPr="00130BB8">
              <w:rPr>
                <w:rFonts w:ascii="Arial" w:eastAsia="Times New Roman" w:hAnsi="Arial" w:cs="Arial"/>
                <w:kern w:val="0"/>
                <w:sz w:val="16"/>
                <w:szCs w:val="16"/>
                <w:lang w:eastAsia="hr-HR"/>
                <w14:ligatures w14:val="none"/>
              </w:rPr>
              <w:t>100,00</w:t>
            </w:r>
          </w:p>
        </w:tc>
      </w:tr>
    </w:tbl>
    <w:p w14:paraId="6BBDA78E" w14:textId="77777777" w:rsidR="00B64C9F" w:rsidRPr="00130BB8" w:rsidRDefault="00B64C9F" w:rsidP="00CC70DE">
      <w:pPr>
        <w:pStyle w:val="Odlomakpopisa"/>
        <w:spacing w:after="0"/>
        <w:jc w:val="both"/>
        <w:rPr>
          <w:sz w:val="16"/>
          <w:szCs w:val="16"/>
        </w:rPr>
      </w:pPr>
    </w:p>
    <w:p w14:paraId="3E682EA7" w14:textId="77777777" w:rsidR="00B64C9F" w:rsidRDefault="00B64C9F" w:rsidP="00CC70DE">
      <w:pPr>
        <w:pStyle w:val="Odlomakpopisa"/>
        <w:spacing w:after="0"/>
        <w:jc w:val="both"/>
        <w:rPr>
          <w:sz w:val="24"/>
          <w:szCs w:val="24"/>
        </w:rPr>
      </w:pPr>
    </w:p>
    <w:p w14:paraId="52CAEC10" w14:textId="77777777" w:rsidR="00B64C9F" w:rsidRDefault="00B64C9F" w:rsidP="00CC70DE">
      <w:pPr>
        <w:pStyle w:val="Odlomakpopisa"/>
        <w:spacing w:after="0"/>
        <w:jc w:val="both"/>
        <w:rPr>
          <w:sz w:val="24"/>
          <w:szCs w:val="24"/>
        </w:rPr>
      </w:pPr>
    </w:p>
    <w:p w14:paraId="1856EA51" w14:textId="77777777" w:rsidR="00B64C9F" w:rsidRDefault="00B64C9F" w:rsidP="00CC70DE">
      <w:pPr>
        <w:pStyle w:val="Odlomakpopisa"/>
        <w:spacing w:after="0"/>
        <w:jc w:val="both"/>
        <w:rPr>
          <w:sz w:val="24"/>
          <w:szCs w:val="24"/>
        </w:rPr>
      </w:pPr>
    </w:p>
    <w:p w14:paraId="250EC96F" w14:textId="1A8CB92F" w:rsidR="00CC70DE" w:rsidRDefault="00CC70DE" w:rsidP="00CC70DE">
      <w:pPr>
        <w:pStyle w:val="Odlomakpopisa"/>
        <w:spacing w:after="0"/>
        <w:jc w:val="both"/>
        <w:rPr>
          <w:sz w:val="24"/>
          <w:szCs w:val="24"/>
        </w:rPr>
      </w:pPr>
      <w:r>
        <w:rPr>
          <w:sz w:val="24"/>
          <w:szCs w:val="24"/>
        </w:rPr>
        <w:t>RAČUN PRIHODA I RASHODA PREMA IZVORIMA FINANCIRANJA</w:t>
      </w:r>
    </w:p>
    <w:p w14:paraId="73422680" w14:textId="77777777" w:rsidR="00D21CE3" w:rsidRDefault="00D21CE3" w:rsidP="00CC70DE">
      <w:pPr>
        <w:pStyle w:val="Odlomakpopisa"/>
        <w:spacing w:after="0"/>
        <w:jc w:val="both"/>
        <w:rPr>
          <w:sz w:val="24"/>
          <w:szCs w:val="24"/>
        </w:rPr>
      </w:pPr>
    </w:p>
    <w:p w14:paraId="6C0C12BD" w14:textId="77777777" w:rsidR="00D21CE3" w:rsidRDefault="00D21CE3" w:rsidP="00CC70DE">
      <w:pPr>
        <w:pStyle w:val="Odlomakpopisa"/>
        <w:spacing w:after="0"/>
        <w:jc w:val="both"/>
        <w:rPr>
          <w:sz w:val="24"/>
          <w:szCs w:val="24"/>
        </w:rPr>
      </w:pPr>
    </w:p>
    <w:tbl>
      <w:tblPr>
        <w:tblW w:w="12082" w:type="dxa"/>
        <w:jc w:val="center"/>
        <w:tblLook w:val="04A0" w:firstRow="1" w:lastRow="0" w:firstColumn="1" w:lastColumn="0" w:noHBand="0" w:noVBand="1"/>
      </w:tblPr>
      <w:tblGrid>
        <w:gridCol w:w="6844"/>
        <w:gridCol w:w="1040"/>
        <w:gridCol w:w="1040"/>
        <w:gridCol w:w="1040"/>
        <w:gridCol w:w="706"/>
        <w:gridCol w:w="706"/>
        <w:gridCol w:w="706"/>
      </w:tblGrid>
      <w:tr w:rsidR="008D3C7C" w:rsidRPr="008D3C7C" w14:paraId="3F201C75" w14:textId="77777777" w:rsidTr="008D3C7C">
        <w:trPr>
          <w:trHeight w:val="255"/>
          <w:jc w:val="center"/>
        </w:trPr>
        <w:tc>
          <w:tcPr>
            <w:tcW w:w="6844" w:type="dxa"/>
            <w:vMerge w:val="restart"/>
            <w:tcBorders>
              <w:top w:val="single" w:sz="4" w:space="0" w:color="auto"/>
              <w:left w:val="single" w:sz="4" w:space="0" w:color="auto"/>
              <w:bottom w:val="single" w:sz="4" w:space="0" w:color="000000"/>
              <w:right w:val="single" w:sz="4" w:space="0" w:color="000000"/>
            </w:tcBorders>
            <w:shd w:val="clear" w:color="000000" w:fill="D0CECE"/>
            <w:noWrap/>
            <w:vAlign w:val="bottom"/>
            <w:hideMark/>
          </w:tcPr>
          <w:p w14:paraId="54EE201E" w14:textId="77777777" w:rsidR="008D3C7C" w:rsidRPr="008D3C7C" w:rsidRDefault="008D3C7C" w:rsidP="008D3C7C">
            <w:pPr>
              <w:spacing w:after="0" w:line="240" w:lineRule="auto"/>
              <w:jc w:val="center"/>
              <w:rPr>
                <w:rFonts w:ascii="Arial" w:eastAsia="Times New Roman" w:hAnsi="Arial" w:cs="Arial"/>
                <w:kern w:val="0"/>
                <w:sz w:val="16"/>
                <w:szCs w:val="16"/>
                <w:lang w:eastAsia="hr-HR"/>
                <w14:ligatures w14:val="none"/>
              </w:rPr>
            </w:pPr>
            <w:r w:rsidRPr="008D3C7C">
              <w:rPr>
                <w:rFonts w:ascii="Arial" w:eastAsia="Times New Roman" w:hAnsi="Arial" w:cs="Arial"/>
                <w:kern w:val="0"/>
                <w:sz w:val="16"/>
                <w:szCs w:val="16"/>
                <w:lang w:eastAsia="hr-HR"/>
                <w14:ligatures w14:val="none"/>
              </w:rPr>
              <w:t> </w:t>
            </w:r>
          </w:p>
        </w:tc>
        <w:tc>
          <w:tcPr>
            <w:tcW w:w="3120" w:type="dxa"/>
            <w:gridSpan w:val="3"/>
            <w:tcBorders>
              <w:top w:val="single" w:sz="4" w:space="0" w:color="auto"/>
              <w:left w:val="nil"/>
              <w:bottom w:val="single" w:sz="4" w:space="0" w:color="auto"/>
              <w:right w:val="single" w:sz="4" w:space="0" w:color="auto"/>
            </w:tcBorders>
            <w:shd w:val="clear" w:color="000000" w:fill="D0CECE"/>
            <w:noWrap/>
            <w:vAlign w:val="bottom"/>
            <w:hideMark/>
          </w:tcPr>
          <w:p w14:paraId="4E52F73D" w14:textId="77777777" w:rsidR="008D3C7C" w:rsidRPr="008D3C7C" w:rsidRDefault="008D3C7C" w:rsidP="008D3C7C">
            <w:pPr>
              <w:spacing w:after="0" w:line="240" w:lineRule="auto"/>
              <w:jc w:val="center"/>
              <w:rPr>
                <w:rFonts w:ascii="Arial" w:eastAsia="Times New Roman" w:hAnsi="Arial" w:cs="Arial"/>
                <w:b/>
                <w:bCs/>
                <w:kern w:val="0"/>
                <w:sz w:val="16"/>
                <w:szCs w:val="16"/>
                <w:lang w:eastAsia="hr-HR"/>
                <w14:ligatures w14:val="none"/>
              </w:rPr>
            </w:pPr>
            <w:r w:rsidRPr="008D3C7C">
              <w:rPr>
                <w:rFonts w:ascii="Arial" w:eastAsia="Times New Roman" w:hAnsi="Arial" w:cs="Arial"/>
                <w:b/>
                <w:bCs/>
                <w:kern w:val="0"/>
                <w:sz w:val="16"/>
                <w:szCs w:val="16"/>
                <w:lang w:eastAsia="hr-HR"/>
                <w14:ligatures w14:val="none"/>
              </w:rPr>
              <w:t>GODINE</w:t>
            </w:r>
          </w:p>
        </w:tc>
        <w:tc>
          <w:tcPr>
            <w:tcW w:w="2118" w:type="dxa"/>
            <w:gridSpan w:val="3"/>
            <w:tcBorders>
              <w:top w:val="single" w:sz="4" w:space="0" w:color="auto"/>
              <w:left w:val="nil"/>
              <w:bottom w:val="single" w:sz="4" w:space="0" w:color="auto"/>
              <w:right w:val="single" w:sz="4" w:space="0" w:color="auto"/>
            </w:tcBorders>
            <w:shd w:val="clear" w:color="000000" w:fill="D0CECE"/>
            <w:noWrap/>
            <w:vAlign w:val="bottom"/>
            <w:hideMark/>
          </w:tcPr>
          <w:p w14:paraId="5FE3BEEB" w14:textId="77777777" w:rsidR="008D3C7C" w:rsidRPr="008D3C7C" w:rsidRDefault="008D3C7C" w:rsidP="008D3C7C">
            <w:pPr>
              <w:spacing w:after="0" w:line="240" w:lineRule="auto"/>
              <w:jc w:val="center"/>
              <w:rPr>
                <w:rFonts w:ascii="Arial" w:eastAsia="Times New Roman" w:hAnsi="Arial" w:cs="Arial"/>
                <w:b/>
                <w:bCs/>
                <w:kern w:val="0"/>
                <w:sz w:val="16"/>
                <w:szCs w:val="16"/>
                <w:lang w:eastAsia="hr-HR"/>
                <w14:ligatures w14:val="none"/>
              </w:rPr>
            </w:pPr>
            <w:r w:rsidRPr="008D3C7C">
              <w:rPr>
                <w:rFonts w:ascii="Arial" w:eastAsia="Times New Roman" w:hAnsi="Arial" w:cs="Arial"/>
                <w:b/>
                <w:bCs/>
                <w:kern w:val="0"/>
                <w:sz w:val="16"/>
                <w:szCs w:val="16"/>
                <w:lang w:eastAsia="hr-HR"/>
                <w14:ligatures w14:val="none"/>
              </w:rPr>
              <w:t>INDEKS</w:t>
            </w:r>
          </w:p>
        </w:tc>
      </w:tr>
      <w:tr w:rsidR="008D3C7C" w:rsidRPr="008D3C7C" w14:paraId="79FBC33B" w14:textId="77777777" w:rsidTr="008D3C7C">
        <w:trPr>
          <w:trHeight w:val="255"/>
          <w:jc w:val="center"/>
        </w:trPr>
        <w:tc>
          <w:tcPr>
            <w:tcW w:w="6844" w:type="dxa"/>
            <w:vMerge/>
            <w:tcBorders>
              <w:top w:val="single" w:sz="4" w:space="0" w:color="auto"/>
              <w:left w:val="single" w:sz="4" w:space="0" w:color="auto"/>
              <w:bottom w:val="single" w:sz="4" w:space="0" w:color="000000"/>
              <w:right w:val="single" w:sz="4" w:space="0" w:color="000000"/>
            </w:tcBorders>
            <w:vAlign w:val="center"/>
            <w:hideMark/>
          </w:tcPr>
          <w:p w14:paraId="4DF07B3C" w14:textId="77777777" w:rsidR="008D3C7C" w:rsidRPr="008D3C7C" w:rsidRDefault="008D3C7C" w:rsidP="008D3C7C">
            <w:pPr>
              <w:spacing w:after="0" w:line="240" w:lineRule="auto"/>
              <w:rPr>
                <w:rFonts w:ascii="Arial" w:eastAsia="Times New Roman" w:hAnsi="Arial" w:cs="Arial"/>
                <w:kern w:val="0"/>
                <w:sz w:val="16"/>
                <w:szCs w:val="16"/>
                <w:lang w:eastAsia="hr-HR"/>
                <w14:ligatures w14:val="none"/>
              </w:rPr>
            </w:pPr>
          </w:p>
        </w:tc>
        <w:tc>
          <w:tcPr>
            <w:tcW w:w="1040" w:type="dxa"/>
            <w:tcBorders>
              <w:top w:val="nil"/>
              <w:left w:val="nil"/>
              <w:bottom w:val="single" w:sz="4" w:space="0" w:color="auto"/>
              <w:right w:val="single" w:sz="4" w:space="0" w:color="auto"/>
            </w:tcBorders>
            <w:shd w:val="clear" w:color="000000" w:fill="D0CECE"/>
            <w:noWrap/>
            <w:vAlign w:val="bottom"/>
            <w:hideMark/>
          </w:tcPr>
          <w:p w14:paraId="1DB4989F" w14:textId="77777777" w:rsidR="008D3C7C" w:rsidRPr="008D3C7C" w:rsidRDefault="008D3C7C" w:rsidP="008D3C7C">
            <w:pPr>
              <w:spacing w:after="0" w:line="240" w:lineRule="auto"/>
              <w:jc w:val="center"/>
              <w:rPr>
                <w:rFonts w:ascii="Arial" w:eastAsia="Times New Roman" w:hAnsi="Arial" w:cs="Arial"/>
                <w:b/>
                <w:bCs/>
                <w:kern w:val="0"/>
                <w:sz w:val="16"/>
                <w:szCs w:val="16"/>
                <w:lang w:eastAsia="hr-HR"/>
                <w14:ligatures w14:val="none"/>
              </w:rPr>
            </w:pPr>
            <w:r w:rsidRPr="008D3C7C">
              <w:rPr>
                <w:rFonts w:ascii="Arial" w:eastAsia="Times New Roman" w:hAnsi="Arial" w:cs="Arial"/>
                <w:b/>
                <w:bCs/>
                <w:kern w:val="0"/>
                <w:sz w:val="16"/>
                <w:szCs w:val="16"/>
                <w:lang w:eastAsia="hr-HR"/>
                <w14:ligatures w14:val="none"/>
              </w:rPr>
              <w:t>2026</w:t>
            </w:r>
          </w:p>
        </w:tc>
        <w:tc>
          <w:tcPr>
            <w:tcW w:w="1040" w:type="dxa"/>
            <w:tcBorders>
              <w:top w:val="nil"/>
              <w:left w:val="nil"/>
              <w:bottom w:val="single" w:sz="4" w:space="0" w:color="auto"/>
              <w:right w:val="single" w:sz="4" w:space="0" w:color="auto"/>
            </w:tcBorders>
            <w:shd w:val="clear" w:color="000000" w:fill="D0CECE"/>
            <w:noWrap/>
            <w:vAlign w:val="bottom"/>
            <w:hideMark/>
          </w:tcPr>
          <w:p w14:paraId="344FCDD9" w14:textId="77777777" w:rsidR="008D3C7C" w:rsidRPr="008D3C7C" w:rsidRDefault="008D3C7C" w:rsidP="008D3C7C">
            <w:pPr>
              <w:spacing w:after="0" w:line="240" w:lineRule="auto"/>
              <w:jc w:val="center"/>
              <w:rPr>
                <w:rFonts w:ascii="Arial" w:eastAsia="Times New Roman" w:hAnsi="Arial" w:cs="Arial"/>
                <w:b/>
                <w:bCs/>
                <w:kern w:val="0"/>
                <w:sz w:val="16"/>
                <w:szCs w:val="16"/>
                <w:lang w:eastAsia="hr-HR"/>
                <w14:ligatures w14:val="none"/>
              </w:rPr>
            </w:pPr>
            <w:r w:rsidRPr="008D3C7C">
              <w:rPr>
                <w:rFonts w:ascii="Arial" w:eastAsia="Times New Roman" w:hAnsi="Arial" w:cs="Arial"/>
                <w:b/>
                <w:bCs/>
                <w:kern w:val="0"/>
                <w:sz w:val="16"/>
                <w:szCs w:val="16"/>
                <w:lang w:eastAsia="hr-HR"/>
                <w14:ligatures w14:val="none"/>
              </w:rPr>
              <w:t>2027</w:t>
            </w:r>
          </w:p>
        </w:tc>
        <w:tc>
          <w:tcPr>
            <w:tcW w:w="1040" w:type="dxa"/>
            <w:tcBorders>
              <w:top w:val="nil"/>
              <w:left w:val="nil"/>
              <w:bottom w:val="single" w:sz="4" w:space="0" w:color="auto"/>
              <w:right w:val="single" w:sz="4" w:space="0" w:color="auto"/>
            </w:tcBorders>
            <w:shd w:val="clear" w:color="000000" w:fill="D0CECE"/>
            <w:noWrap/>
            <w:vAlign w:val="bottom"/>
            <w:hideMark/>
          </w:tcPr>
          <w:p w14:paraId="7498DF9C" w14:textId="77777777" w:rsidR="008D3C7C" w:rsidRPr="008D3C7C" w:rsidRDefault="008D3C7C" w:rsidP="008D3C7C">
            <w:pPr>
              <w:spacing w:after="0" w:line="240" w:lineRule="auto"/>
              <w:jc w:val="center"/>
              <w:rPr>
                <w:rFonts w:ascii="Arial" w:eastAsia="Times New Roman" w:hAnsi="Arial" w:cs="Arial"/>
                <w:b/>
                <w:bCs/>
                <w:kern w:val="0"/>
                <w:sz w:val="16"/>
                <w:szCs w:val="16"/>
                <w:lang w:eastAsia="hr-HR"/>
                <w14:ligatures w14:val="none"/>
              </w:rPr>
            </w:pPr>
            <w:r w:rsidRPr="008D3C7C">
              <w:rPr>
                <w:rFonts w:ascii="Arial" w:eastAsia="Times New Roman" w:hAnsi="Arial" w:cs="Arial"/>
                <w:b/>
                <w:bCs/>
                <w:kern w:val="0"/>
                <w:sz w:val="16"/>
                <w:szCs w:val="16"/>
                <w:lang w:eastAsia="hr-HR"/>
                <w14:ligatures w14:val="none"/>
              </w:rPr>
              <w:t>2028</w:t>
            </w:r>
          </w:p>
        </w:tc>
        <w:tc>
          <w:tcPr>
            <w:tcW w:w="706" w:type="dxa"/>
            <w:tcBorders>
              <w:top w:val="nil"/>
              <w:left w:val="nil"/>
              <w:bottom w:val="single" w:sz="4" w:space="0" w:color="auto"/>
              <w:right w:val="single" w:sz="4" w:space="0" w:color="auto"/>
            </w:tcBorders>
            <w:shd w:val="clear" w:color="000000" w:fill="D0CECE"/>
            <w:noWrap/>
            <w:vAlign w:val="bottom"/>
            <w:hideMark/>
          </w:tcPr>
          <w:p w14:paraId="27C76573" w14:textId="77777777" w:rsidR="008D3C7C" w:rsidRPr="008D3C7C" w:rsidRDefault="008D3C7C" w:rsidP="008D3C7C">
            <w:pPr>
              <w:spacing w:after="0" w:line="240" w:lineRule="auto"/>
              <w:jc w:val="center"/>
              <w:rPr>
                <w:rFonts w:ascii="Arial" w:eastAsia="Times New Roman" w:hAnsi="Arial" w:cs="Arial"/>
                <w:b/>
                <w:bCs/>
                <w:kern w:val="0"/>
                <w:sz w:val="16"/>
                <w:szCs w:val="16"/>
                <w:lang w:eastAsia="hr-HR"/>
                <w14:ligatures w14:val="none"/>
              </w:rPr>
            </w:pPr>
            <w:r w:rsidRPr="008D3C7C">
              <w:rPr>
                <w:rFonts w:ascii="Arial" w:eastAsia="Times New Roman" w:hAnsi="Arial" w:cs="Arial"/>
                <w:b/>
                <w:bCs/>
                <w:kern w:val="0"/>
                <w:sz w:val="16"/>
                <w:szCs w:val="16"/>
                <w:lang w:eastAsia="hr-HR"/>
                <w14:ligatures w14:val="none"/>
              </w:rPr>
              <w:t>2/1</w:t>
            </w:r>
          </w:p>
        </w:tc>
        <w:tc>
          <w:tcPr>
            <w:tcW w:w="706" w:type="dxa"/>
            <w:tcBorders>
              <w:top w:val="nil"/>
              <w:left w:val="nil"/>
              <w:bottom w:val="single" w:sz="4" w:space="0" w:color="auto"/>
              <w:right w:val="single" w:sz="4" w:space="0" w:color="auto"/>
            </w:tcBorders>
            <w:shd w:val="clear" w:color="000000" w:fill="D0CECE"/>
            <w:noWrap/>
            <w:vAlign w:val="bottom"/>
            <w:hideMark/>
          </w:tcPr>
          <w:p w14:paraId="278BB755" w14:textId="77777777" w:rsidR="008D3C7C" w:rsidRPr="008D3C7C" w:rsidRDefault="008D3C7C" w:rsidP="008D3C7C">
            <w:pPr>
              <w:spacing w:after="0" w:line="240" w:lineRule="auto"/>
              <w:jc w:val="center"/>
              <w:rPr>
                <w:rFonts w:ascii="Arial" w:eastAsia="Times New Roman" w:hAnsi="Arial" w:cs="Arial"/>
                <w:b/>
                <w:bCs/>
                <w:kern w:val="0"/>
                <w:sz w:val="16"/>
                <w:szCs w:val="16"/>
                <w:lang w:eastAsia="hr-HR"/>
                <w14:ligatures w14:val="none"/>
              </w:rPr>
            </w:pPr>
            <w:r w:rsidRPr="008D3C7C">
              <w:rPr>
                <w:rFonts w:ascii="Arial" w:eastAsia="Times New Roman" w:hAnsi="Arial" w:cs="Arial"/>
                <w:b/>
                <w:bCs/>
                <w:kern w:val="0"/>
                <w:sz w:val="16"/>
                <w:szCs w:val="16"/>
                <w:lang w:eastAsia="hr-HR"/>
                <w14:ligatures w14:val="none"/>
              </w:rPr>
              <w:t>3/2</w:t>
            </w:r>
          </w:p>
        </w:tc>
        <w:tc>
          <w:tcPr>
            <w:tcW w:w="706" w:type="dxa"/>
            <w:tcBorders>
              <w:top w:val="nil"/>
              <w:left w:val="nil"/>
              <w:bottom w:val="single" w:sz="4" w:space="0" w:color="auto"/>
              <w:right w:val="single" w:sz="4" w:space="0" w:color="auto"/>
            </w:tcBorders>
            <w:shd w:val="clear" w:color="000000" w:fill="D0CECE"/>
            <w:noWrap/>
            <w:vAlign w:val="bottom"/>
            <w:hideMark/>
          </w:tcPr>
          <w:p w14:paraId="36050774" w14:textId="77777777" w:rsidR="008D3C7C" w:rsidRPr="008D3C7C" w:rsidRDefault="008D3C7C" w:rsidP="008D3C7C">
            <w:pPr>
              <w:spacing w:after="0" w:line="240" w:lineRule="auto"/>
              <w:jc w:val="center"/>
              <w:rPr>
                <w:rFonts w:ascii="Arial" w:eastAsia="Times New Roman" w:hAnsi="Arial" w:cs="Arial"/>
                <w:b/>
                <w:bCs/>
                <w:kern w:val="0"/>
                <w:sz w:val="16"/>
                <w:szCs w:val="16"/>
                <w:lang w:eastAsia="hr-HR"/>
                <w14:ligatures w14:val="none"/>
              </w:rPr>
            </w:pPr>
            <w:r w:rsidRPr="008D3C7C">
              <w:rPr>
                <w:rFonts w:ascii="Arial" w:eastAsia="Times New Roman" w:hAnsi="Arial" w:cs="Arial"/>
                <w:b/>
                <w:bCs/>
                <w:kern w:val="0"/>
                <w:sz w:val="16"/>
                <w:szCs w:val="16"/>
                <w:lang w:eastAsia="hr-HR"/>
                <w14:ligatures w14:val="none"/>
              </w:rPr>
              <w:t>3/1</w:t>
            </w:r>
          </w:p>
        </w:tc>
      </w:tr>
      <w:tr w:rsidR="008D3C7C" w:rsidRPr="008D3C7C" w14:paraId="6564CE63" w14:textId="77777777" w:rsidTr="008D3C7C">
        <w:trPr>
          <w:trHeight w:val="255"/>
          <w:jc w:val="center"/>
        </w:trPr>
        <w:tc>
          <w:tcPr>
            <w:tcW w:w="6844" w:type="dxa"/>
            <w:vMerge/>
            <w:tcBorders>
              <w:top w:val="single" w:sz="4" w:space="0" w:color="auto"/>
              <w:left w:val="single" w:sz="4" w:space="0" w:color="auto"/>
              <w:bottom w:val="single" w:sz="4" w:space="0" w:color="000000"/>
              <w:right w:val="single" w:sz="4" w:space="0" w:color="000000"/>
            </w:tcBorders>
            <w:vAlign w:val="center"/>
            <w:hideMark/>
          </w:tcPr>
          <w:p w14:paraId="4A7DA352" w14:textId="77777777" w:rsidR="008D3C7C" w:rsidRPr="008D3C7C" w:rsidRDefault="008D3C7C" w:rsidP="008D3C7C">
            <w:pPr>
              <w:spacing w:after="0" w:line="240" w:lineRule="auto"/>
              <w:rPr>
                <w:rFonts w:ascii="Arial" w:eastAsia="Times New Roman" w:hAnsi="Arial" w:cs="Arial"/>
                <w:kern w:val="0"/>
                <w:sz w:val="16"/>
                <w:szCs w:val="16"/>
                <w:lang w:eastAsia="hr-HR"/>
                <w14:ligatures w14:val="none"/>
              </w:rPr>
            </w:pPr>
          </w:p>
        </w:tc>
        <w:tc>
          <w:tcPr>
            <w:tcW w:w="1040" w:type="dxa"/>
            <w:tcBorders>
              <w:top w:val="nil"/>
              <w:left w:val="nil"/>
              <w:bottom w:val="single" w:sz="4" w:space="0" w:color="auto"/>
              <w:right w:val="single" w:sz="4" w:space="0" w:color="auto"/>
            </w:tcBorders>
            <w:shd w:val="clear" w:color="000000" w:fill="D0CECE"/>
            <w:noWrap/>
            <w:vAlign w:val="bottom"/>
            <w:hideMark/>
          </w:tcPr>
          <w:p w14:paraId="50EF686A" w14:textId="77777777" w:rsidR="008D3C7C" w:rsidRPr="008D3C7C" w:rsidRDefault="008D3C7C" w:rsidP="008D3C7C">
            <w:pPr>
              <w:spacing w:after="0" w:line="240" w:lineRule="auto"/>
              <w:jc w:val="center"/>
              <w:rPr>
                <w:rFonts w:ascii="Arial" w:eastAsia="Times New Roman" w:hAnsi="Arial" w:cs="Arial"/>
                <w:b/>
                <w:bCs/>
                <w:kern w:val="0"/>
                <w:sz w:val="16"/>
                <w:szCs w:val="16"/>
                <w:lang w:eastAsia="hr-HR"/>
                <w14:ligatures w14:val="none"/>
              </w:rPr>
            </w:pPr>
            <w:r w:rsidRPr="008D3C7C">
              <w:rPr>
                <w:rFonts w:ascii="Arial" w:eastAsia="Times New Roman" w:hAnsi="Arial" w:cs="Arial"/>
                <w:b/>
                <w:bCs/>
                <w:kern w:val="0"/>
                <w:sz w:val="16"/>
                <w:szCs w:val="16"/>
                <w:lang w:eastAsia="hr-HR"/>
                <w14:ligatures w14:val="none"/>
              </w:rPr>
              <w:t>1</w:t>
            </w:r>
          </w:p>
        </w:tc>
        <w:tc>
          <w:tcPr>
            <w:tcW w:w="1040" w:type="dxa"/>
            <w:tcBorders>
              <w:top w:val="nil"/>
              <w:left w:val="nil"/>
              <w:bottom w:val="single" w:sz="4" w:space="0" w:color="auto"/>
              <w:right w:val="single" w:sz="4" w:space="0" w:color="auto"/>
            </w:tcBorders>
            <w:shd w:val="clear" w:color="000000" w:fill="D0CECE"/>
            <w:noWrap/>
            <w:vAlign w:val="bottom"/>
            <w:hideMark/>
          </w:tcPr>
          <w:p w14:paraId="0B858C5E" w14:textId="77777777" w:rsidR="008D3C7C" w:rsidRPr="008D3C7C" w:rsidRDefault="008D3C7C" w:rsidP="008D3C7C">
            <w:pPr>
              <w:spacing w:after="0" w:line="240" w:lineRule="auto"/>
              <w:jc w:val="center"/>
              <w:rPr>
                <w:rFonts w:ascii="Arial" w:eastAsia="Times New Roman" w:hAnsi="Arial" w:cs="Arial"/>
                <w:b/>
                <w:bCs/>
                <w:kern w:val="0"/>
                <w:sz w:val="16"/>
                <w:szCs w:val="16"/>
                <w:lang w:eastAsia="hr-HR"/>
                <w14:ligatures w14:val="none"/>
              </w:rPr>
            </w:pPr>
            <w:r w:rsidRPr="008D3C7C">
              <w:rPr>
                <w:rFonts w:ascii="Arial" w:eastAsia="Times New Roman" w:hAnsi="Arial" w:cs="Arial"/>
                <w:b/>
                <w:bCs/>
                <w:kern w:val="0"/>
                <w:sz w:val="16"/>
                <w:szCs w:val="16"/>
                <w:lang w:eastAsia="hr-HR"/>
                <w14:ligatures w14:val="none"/>
              </w:rPr>
              <w:t>2</w:t>
            </w:r>
          </w:p>
        </w:tc>
        <w:tc>
          <w:tcPr>
            <w:tcW w:w="1040" w:type="dxa"/>
            <w:tcBorders>
              <w:top w:val="nil"/>
              <w:left w:val="nil"/>
              <w:bottom w:val="single" w:sz="4" w:space="0" w:color="auto"/>
              <w:right w:val="single" w:sz="4" w:space="0" w:color="auto"/>
            </w:tcBorders>
            <w:shd w:val="clear" w:color="000000" w:fill="D0CECE"/>
            <w:noWrap/>
            <w:vAlign w:val="bottom"/>
            <w:hideMark/>
          </w:tcPr>
          <w:p w14:paraId="1D66AE2B" w14:textId="77777777" w:rsidR="008D3C7C" w:rsidRPr="008D3C7C" w:rsidRDefault="008D3C7C" w:rsidP="008D3C7C">
            <w:pPr>
              <w:spacing w:after="0" w:line="240" w:lineRule="auto"/>
              <w:jc w:val="center"/>
              <w:rPr>
                <w:rFonts w:ascii="Arial" w:eastAsia="Times New Roman" w:hAnsi="Arial" w:cs="Arial"/>
                <w:b/>
                <w:bCs/>
                <w:kern w:val="0"/>
                <w:sz w:val="16"/>
                <w:szCs w:val="16"/>
                <w:lang w:eastAsia="hr-HR"/>
                <w14:ligatures w14:val="none"/>
              </w:rPr>
            </w:pPr>
            <w:r w:rsidRPr="008D3C7C">
              <w:rPr>
                <w:rFonts w:ascii="Arial" w:eastAsia="Times New Roman" w:hAnsi="Arial" w:cs="Arial"/>
                <w:b/>
                <w:bCs/>
                <w:kern w:val="0"/>
                <w:sz w:val="16"/>
                <w:szCs w:val="16"/>
                <w:lang w:eastAsia="hr-HR"/>
                <w14:ligatures w14:val="none"/>
              </w:rPr>
              <w:t>3</w:t>
            </w:r>
          </w:p>
        </w:tc>
        <w:tc>
          <w:tcPr>
            <w:tcW w:w="706" w:type="dxa"/>
            <w:tcBorders>
              <w:top w:val="nil"/>
              <w:left w:val="nil"/>
              <w:bottom w:val="single" w:sz="4" w:space="0" w:color="auto"/>
              <w:right w:val="single" w:sz="4" w:space="0" w:color="auto"/>
            </w:tcBorders>
            <w:shd w:val="clear" w:color="000000" w:fill="D0CECE"/>
            <w:noWrap/>
            <w:vAlign w:val="bottom"/>
            <w:hideMark/>
          </w:tcPr>
          <w:p w14:paraId="07346E0F" w14:textId="77777777" w:rsidR="008D3C7C" w:rsidRPr="008D3C7C" w:rsidRDefault="008D3C7C" w:rsidP="008D3C7C">
            <w:pPr>
              <w:spacing w:after="0" w:line="240" w:lineRule="auto"/>
              <w:jc w:val="center"/>
              <w:rPr>
                <w:rFonts w:ascii="Arial" w:eastAsia="Times New Roman" w:hAnsi="Arial" w:cs="Arial"/>
                <w:b/>
                <w:bCs/>
                <w:kern w:val="0"/>
                <w:sz w:val="16"/>
                <w:szCs w:val="16"/>
                <w:lang w:eastAsia="hr-HR"/>
                <w14:ligatures w14:val="none"/>
              </w:rPr>
            </w:pPr>
            <w:r w:rsidRPr="008D3C7C">
              <w:rPr>
                <w:rFonts w:ascii="Arial" w:eastAsia="Times New Roman" w:hAnsi="Arial" w:cs="Arial"/>
                <w:b/>
                <w:bCs/>
                <w:kern w:val="0"/>
                <w:sz w:val="16"/>
                <w:szCs w:val="16"/>
                <w:lang w:eastAsia="hr-HR"/>
                <w14:ligatures w14:val="none"/>
              </w:rPr>
              <w:t>4</w:t>
            </w:r>
          </w:p>
        </w:tc>
        <w:tc>
          <w:tcPr>
            <w:tcW w:w="706" w:type="dxa"/>
            <w:tcBorders>
              <w:top w:val="nil"/>
              <w:left w:val="nil"/>
              <w:bottom w:val="single" w:sz="4" w:space="0" w:color="auto"/>
              <w:right w:val="single" w:sz="4" w:space="0" w:color="auto"/>
            </w:tcBorders>
            <w:shd w:val="clear" w:color="000000" w:fill="D0CECE"/>
            <w:noWrap/>
            <w:vAlign w:val="bottom"/>
            <w:hideMark/>
          </w:tcPr>
          <w:p w14:paraId="016EDF0A" w14:textId="77777777" w:rsidR="008D3C7C" w:rsidRPr="008D3C7C" w:rsidRDefault="008D3C7C" w:rsidP="008D3C7C">
            <w:pPr>
              <w:spacing w:after="0" w:line="240" w:lineRule="auto"/>
              <w:jc w:val="center"/>
              <w:rPr>
                <w:rFonts w:ascii="Arial" w:eastAsia="Times New Roman" w:hAnsi="Arial" w:cs="Arial"/>
                <w:b/>
                <w:bCs/>
                <w:kern w:val="0"/>
                <w:sz w:val="16"/>
                <w:szCs w:val="16"/>
                <w:lang w:eastAsia="hr-HR"/>
                <w14:ligatures w14:val="none"/>
              </w:rPr>
            </w:pPr>
            <w:r w:rsidRPr="008D3C7C">
              <w:rPr>
                <w:rFonts w:ascii="Arial" w:eastAsia="Times New Roman" w:hAnsi="Arial" w:cs="Arial"/>
                <w:b/>
                <w:bCs/>
                <w:kern w:val="0"/>
                <w:sz w:val="16"/>
                <w:szCs w:val="16"/>
                <w:lang w:eastAsia="hr-HR"/>
                <w14:ligatures w14:val="none"/>
              </w:rPr>
              <w:t>5</w:t>
            </w:r>
          </w:p>
        </w:tc>
        <w:tc>
          <w:tcPr>
            <w:tcW w:w="706" w:type="dxa"/>
            <w:tcBorders>
              <w:top w:val="nil"/>
              <w:left w:val="nil"/>
              <w:bottom w:val="single" w:sz="4" w:space="0" w:color="auto"/>
              <w:right w:val="single" w:sz="4" w:space="0" w:color="auto"/>
            </w:tcBorders>
            <w:shd w:val="clear" w:color="000000" w:fill="D0CECE"/>
            <w:noWrap/>
            <w:vAlign w:val="bottom"/>
            <w:hideMark/>
          </w:tcPr>
          <w:p w14:paraId="156F2ED8" w14:textId="77777777" w:rsidR="008D3C7C" w:rsidRPr="008D3C7C" w:rsidRDefault="008D3C7C" w:rsidP="008D3C7C">
            <w:pPr>
              <w:spacing w:after="0" w:line="240" w:lineRule="auto"/>
              <w:jc w:val="center"/>
              <w:rPr>
                <w:rFonts w:ascii="Arial" w:eastAsia="Times New Roman" w:hAnsi="Arial" w:cs="Arial"/>
                <w:b/>
                <w:bCs/>
                <w:kern w:val="0"/>
                <w:sz w:val="16"/>
                <w:szCs w:val="16"/>
                <w:lang w:eastAsia="hr-HR"/>
                <w14:ligatures w14:val="none"/>
              </w:rPr>
            </w:pPr>
            <w:r w:rsidRPr="008D3C7C">
              <w:rPr>
                <w:rFonts w:ascii="Arial" w:eastAsia="Times New Roman" w:hAnsi="Arial" w:cs="Arial"/>
                <w:b/>
                <w:bCs/>
                <w:kern w:val="0"/>
                <w:sz w:val="16"/>
                <w:szCs w:val="16"/>
                <w:lang w:eastAsia="hr-HR"/>
                <w14:ligatures w14:val="none"/>
              </w:rPr>
              <w:t>6</w:t>
            </w:r>
          </w:p>
        </w:tc>
      </w:tr>
      <w:tr w:rsidR="008D3C7C" w:rsidRPr="008D3C7C" w14:paraId="3FD3B5ED" w14:textId="77777777" w:rsidTr="008D3C7C">
        <w:trPr>
          <w:trHeight w:val="255"/>
          <w:jc w:val="center"/>
        </w:trPr>
        <w:tc>
          <w:tcPr>
            <w:tcW w:w="6844" w:type="dxa"/>
            <w:tcBorders>
              <w:top w:val="single" w:sz="4" w:space="0" w:color="auto"/>
              <w:left w:val="single" w:sz="4" w:space="0" w:color="auto"/>
              <w:bottom w:val="single" w:sz="4" w:space="0" w:color="auto"/>
              <w:right w:val="single" w:sz="4" w:space="0" w:color="auto"/>
            </w:tcBorders>
            <w:vAlign w:val="bottom"/>
            <w:hideMark/>
          </w:tcPr>
          <w:p w14:paraId="674EA0F7" w14:textId="77777777" w:rsidR="008D3C7C" w:rsidRPr="008D3C7C" w:rsidRDefault="008D3C7C" w:rsidP="008D3C7C">
            <w:pPr>
              <w:spacing w:after="0" w:line="240" w:lineRule="auto"/>
              <w:rPr>
                <w:rFonts w:ascii="Arial" w:eastAsia="Times New Roman" w:hAnsi="Arial" w:cs="Arial"/>
                <w:b/>
                <w:bCs/>
                <w:kern w:val="0"/>
                <w:sz w:val="16"/>
                <w:szCs w:val="16"/>
                <w:lang w:eastAsia="hr-HR"/>
                <w14:ligatures w14:val="none"/>
              </w:rPr>
            </w:pPr>
            <w:r w:rsidRPr="008D3C7C">
              <w:rPr>
                <w:rFonts w:ascii="Arial" w:eastAsia="Times New Roman" w:hAnsi="Arial" w:cs="Arial"/>
                <w:b/>
                <w:bCs/>
                <w:kern w:val="0"/>
                <w:sz w:val="16"/>
                <w:szCs w:val="16"/>
                <w:lang w:eastAsia="hr-HR"/>
                <w14:ligatures w14:val="none"/>
              </w:rPr>
              <w:t xml:space="preserve">UKUPNO PRIHODI / PRIMICI </w:t>
            </w:r>
          </w:p>
        </w:tc>
        <w:tc>
          <w:tcPr>
            <w:tcW w:w="1040" w:type="dxa"/>
            <w:tcBorders>
              <w:top w:val="nil"/>
              <w:left w:val="nil"/>
              <w:bottom w:val="single" w:sz="4" w:space="0" w:color="auto"/>
              <w:right w:val="single" w:sz="4" w:space="0" w:color="auto"/>
            </w:tcBorders>
            <w:noWrap/>
            <w:vAlign w:val="bottom"/>
            <w:hideMark/>
          </w:tcPr>
          <w:p w14:paraId="4E820297" w14:textId="458591B1" w:rsidR="008D3C7C" w:rsidRPr="008D3C7C" w:rsidRDefault="002F47B2" w:rsidP="008D3C7C">
            <w:pPr>
              <w:spacing w:after="0" w:line="240" w:lineRule="auto"/>
              <w:jc w:val="right"/>
              <w:rPr>
                <w:rFonts w:ascii="Arial" w:eastAsia="Times New Roman" w:hAnsi="Arial" w:cs="Arial"/>
                <w:b/>
                <w:bCs/>
                <w:kern w:val="0"/>
                <w:sz w:val="16"/>
                <w:szCs w:val="16"/>
                <w:lang w:eastAsia="hr-HR"/>
                <w14:ligatures w14:val="none"/>
              </w:rPr>
            </w:pPr>
            <w:r>
              <w:rPr>
                <w:rFonts w:ascii="Arial" w:eastAsia="Times New Roman" w:hAnsi="Arial" w:cs="Arial"/>
                <w:b/>
                <w:bCs/>
                <w:kern w:val="0"/>
                <w:sz w:val="16"/>
                <w:szCs w:val="16"/>
                <w:lang w:eastAsia="hr-HR"/>
                <w14:ligatures w14:val="none"/>
              </w:rPr>
              <w:t>649.954,00</w:t>
            </w:r>
          </w:p>
        </w:tc>
        <w:tc>
          <w:tcPr>
            <w:tcW w:w="1040" w:type="dxa"/>
            <w:tcBorders>
              <w:top w:val="nil"/>
              <w:left w:val="nil"/>
              <w:bottom w:val="single" w:sz="4" w:space="0" w:color="auto"/>
              <w:right w:val="single" w:sz="4" w:space="0" w:color="auto"/>
            </w:tcBorders>
            <w:noWrap/>
            <w:vAlign w:val="bottom"/>
            <w:hideMark/>
          </w:tcPr>
          <w:p w14:paraId="6CAA330B" w14:textId="66EC9368" w:rsidR="008D3C7C" w:rsidRPr="008D3C7C" w:rsidRDefault="002F47B2" w:rsidP="008D3C7C">
            <w:pPr>
              <w:spacing w:after="0" w:line="240" w:lineRule="auto"/>
              <w:jc w:val="right"/>
              <w:rPr>
                <w:rFonts w:ascii="Arial" w:eastAsia="Times New Roman" w:hAnsi="Arial" w:cs="Arial"/>
                <w:b/>
                <w:bCs/>
                <w:kern w:val="0"/>
                <w:sz w:val="16"/>
                <w:szCs w:val="16"/>
                <w:lang w:eastAsia="hr-HR"/>
                <w14:ligatures w14:val="none"/>
              </w:rPr>
            </w:pPr>
            <w:r>
              <w:rPr>
                <w:rFonts w:ascii="Arial" w:eastAsia="Times New Roman" w:hAnsi="Arial" w:cs="Arial"/>
                <w:b/>
                <w:bCs/>
                <w:kern w:val="0"/>
                <w:sz w:val="16"/>
                <w:szCs w:val="16"/>
                <w:lang w:eastAsia="hr-HR"/>
                <w14:ligatures w14:val="none"/>
              </w:rPr>
              <w:t>666.806,00</w:t>
            </w:r>
          </w:p>
        </w:tc>
        <w:tc>
          <w:tcPr>
            <w:tcW w:w="1040" w:type="dxa"/>
            <w:tcBorders>
              <w:top w:val="nil"/>
              <w:left w:val="nil"/>
              <w:bottom w:val="single" w:sz="4" w:space="0" w:color="auto"/>
              <w:right w:val="single" w:sz="4" w:space="0" w:color="auto"/>
            </w:tcBorders>
            <w:noWrap/>
            <w:vAlign w:val="bottom"/>
            <w:hideMark/>
          </w:tcPr>
          <w:p w14:paraId="5875252E" w14:textId="69621D23" w:rsidR="008D3C7C" w:rsidRPr="008D3C7C" w:rsidRDefault="002F47B2" w:rsidP="008D3C7C">
            <w:pPr>
              <w:spacing w:after="0" w:line="240" w:lineRule="auto"/>
              <w:jc w:val="right"/>
              <w:rPr>
                <w:rFonts w:ascii="Arial" w:eastAsia="Times New Roman" w:hAnsi="Arial" w:cs="Arial"/>
                <w:b/>
                <w:bCs/>
                <w:kern w:val="0"/>
                <w:sz w:val="16"/>
                <w:szCs w:val="16"/>
                <w:lang w:eastAsia="hr-HR"/>
                <w14:ligatures w14:val="none"/>
              </w:rPr>
            </w:pPr>
            <w:r>
              <w:rPr>
                <w:rFonts w:ascii="Arial" w:eastAsia="Times New Roman" w:hAnsi="Arial" w:cs="Arial"/>
                <w:b/>
                <w:bCs/>
                <w:kern w:val="0"/>
                <w:sz w:val="16"/>
                <w:szCs w:val="16"/>
                <w:lang w:eastAsia="hr-HR"/>
                <w14:ligatures w14:val="none"/>
              </w:rPr>
              <w:t>684.501,00</w:t>
            </w:r>
          </w:p>
        </w:tc>
        <w:tc>
          <w:tcPr>
            <w:tcW w:w="706" w:type="dxa"/>
            <w:tcBorders>
              <w:top w:val="nil"/>
              <w:left w:val="nil"/>
              <w:bottom w:val="single" w:sz="4" w:space="0" w:color="auto"/>
              <w:right w:val="single" w:sz="4" w:space="0" w:color="auto"/>
            </w:tcBorders>
            <w:noWrap/>
            <w:vAlign w:val="bottom"/>
            <w:hideMark/>
          </w:tcPr>
          <w:p w14:paraId="21203D0A" w14:textId="1A463427" w:rsidR="008D3C7C" w:rsidRPr="008D3C7C" w:rsidRDefault="008D3C7C" w:rsidP="008D3C7C">
            <w:pPr>
              <w:spacing w:after="0" w:line="240" w:lineRule="auto"/>
              <w:jc w:val="right"/>
              <w:rPr>
                <w:rFonts w:ascii="Arial" w:eastAsia="Times New Roman" w:hAnsi="Arial" w:cs="Arial"/>
                <w:b/>
                <w:bCs/>
                <w:kern w:val="0"/>
                <w:sz w:val="16"/>
                <w:szCs w:val="16"/>
                <w:lang w:eastAsia="hr-HR"/>
                <w14:ligatures w14:val="none"/>
              </w:rPr>
            </w:pPr>
            <w:r w:rsidRPr="008D3C7C">
              <w:rPr>
                <w:rFonts w:ascii="Arial" w:eastAsia="Times New Roman" w:hAnsi="Arial" w:cs="Arial"/>
                <w:b/>
                <w:bCs/>
                <w:kern w:val="0"/>
                <w:sz w:val="16"/>
                <w:szCs w:val="16"/>
                <w:lang w:eastAsia="hr-HR"/>
                <w14:ligatures w14:val="none"/>
              </w:rPr>
              <w:t>102,</w:t>
            </w:r>
            <w:r w:rsidR="002F47B2">
              <w:rPr>
                <w:rFonts w:ascii="Arial" w:eastAsia="Times New Roman" w:hAnsi="Arial" w:cs="Arial"/>
                <w:b/>
                <w:bCs/>
                <w:kern w:val="0"/>
                <w:sz w:val="16"/>
                <w:szCs w:val="16"/>
                <w:lang w:eastAsia="hr-HR"/>
                <w14:ligatures w14:val="none"/>
              </w:rPr>
              <w:t>59</w:t>
            </w:r>
          </w:p>
        </w:tc>
        <w:tc>
          <w:tcPr>
            <w:tcW w:w="706" w:type="dxa"/>
            <w:tcBorders>
              <w:top w:val="nil"/>
              <w:left w:val="nil"/>
              <w:bottom w:val="single" w:sz="4" w:space="0" w:color="auto"/>
              <w:right w:val="single" w:sz="4" w:space="0" w:color="auto"/>
            </w:tcBorders>
            <w:noWrap/>
            <w:vAlign w:val="bottom"/>
            <w:hideMark/>
          </w:tcPr>
          <w:p w14:paraId="6CD26E9D" w14:textId="738838CA" w:rsidR="008D3C7C" w:rsidRPr="008D3C7C" w:rsidRDefault="008D3C7C" w:rsidP="008D3C7C">
            <w:pPr>
              <w:spacing w:after="0" w:line="240" w:lineRule="auto"/>
              <w:jc w:val="right"/>
              <w:rPr>
                <w:rFonts w:ascii="Arial" w:eastAsia="Times New Roman" w:hAnsi="Arial" w:cs="Arial"/>
                <w:b/>
                <w:bCs/>
                <w:kern w:val="0"/>
                <w:sz w:val="16"/>
                <w:szCs w:val="16"/>
                <w:lang w:eastAsia="hr-HR"/>
                <w14:ligatures w14:val="none"/>
              </w:rPr>
            </w:pPr>
            <w:r w:rsidRPr="008D3C7C">
              <w:rPr>
                <w:rFonts w:ascii="Arial" w:eastAsia="Times New Roman" w:hAnsi="Arial" w:cs="Arial"/>
                <w:b/>
                <w:bCs/>
                <w:kern w:val="0"/>
                <w:sz w:val="16"/>
                <w:szCs w:val="16"/>
                <w:lang w:eastAsia="hr-HR"/>
                <w14:ligatures w14:val="none"/>
              </w:rPr>
              <w:t>102,6</w:t>
            </w:r>
            <w:r w:rsidR="002F47B2">
              <w:rPr>
                <w:rFonts w:ascii="Arial" w:eastAsia="Times New Roman" w:hAnsi="Arial" w:cs="Arial"/>
                <w:b/>
                <w:bCs/>
                <w:kern w:val="0"/>
                <w:sz w:val="16"/>
                <w:szCs w:val="16"/>
                <w:lang w:eastAsia="hr-HR"/>
                <w14:ligatures w14:val="none"/>
              </w:rPr>
              <w:t>5</w:t>
            </w:r>
          </w:p>
        </w:tc>
        <w:tc>
          <w:tcPr>
            <w:tcW w:w="706" w:type="dxa"/>
            <w:tcBorders>
              <w:top w:val="nil"/>
              <w:left w:val="nil"/>
              <w:bottom w:val="single" w:sz="4" w:space="0" w:color="auto"/>
              <w:right w:val="single" w:sz="4" w:space="0" w:color="auto"/>
            </w:tcBorders>
            <w:noWrap/>
            <w:vAlign w:val="bottom"/>
            <w:hideMark/>
          </w:tcPr>
          <w:p w14:paraId="5FEA6FE6" w14:textId="77777777" w:rsidR="008D3C7C" w:rsidRPr="008D3C7C" w:rsidRDefault="008D3C7C" w:rsidP="008D3C7C">
            <w:pPr>
              <w:spacing w:after="0" w:line="240" w:lineRule="auto"/>
              <w:jc w:val="right"/>
              <w:rPr>
                <w:rFonts w:ascii="Arial" w:eastAsia="Times New Roman" w:hAnsi="Arial" w:cs="Arial"/>
                <w:b/>
                <w:bCs/>
                <w:kern w:val="0"/>
                <w:sz w:val="16"/>
                <w:szCs w:val="16"/>
                <w:lang w:eastAsia="hr-HR"/>
                <w14:ligatures w14:val="none"/>
              </w:rPr>
            </w:pPr>
            <w:r w:rsidRPr="008D3C7C">
              <w:rPr>
                <w:rFonts w:ascii="Arial" w:eastAsia="Times New Roman" w:hAnsi="Arial" w:cs="Arial"/>
                <w:b/>
                <w:bCs/>
                <w:kern w:val="0"/>
                <w:sz w:val="16"/>
                <w:szCs w:val="16"/>
                <w:lang w:eastAsia="hr-HR"/>
                <w14:ligatures w14:val="none"/>
              </w:rPr>
              <w:t>105,32</w:t>
            </w:r>
          </w:p>
        </w:tc>
      </w:tr>
      <w:tr w:rsidR="008D3C7C" w:rsidRPr="008D3C7C" w14:paraId="4BE44C82" w14:textId="77777777" w:rsidTr="008D3C7C">
        <w:trPr>
          <w:trHeight w:val="255"/>
          <w:jc w:val="center"/>
        </w:trPr>
        <w:tc>
          <w:tcPr>
            <w:tcW w:w="684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7F72A1A" w14:textId="77777777" w:rsidR="008D3C7C" w:rsidRPr="008D3C7C" w:rsidRDefault="008D3C7C" w:rsidP="008D3C7C">
            <w:pPr>
              <w:spacing w:after="0" w:line="240" w:lineRule="auto"/>
              <w:rPr>
                <w:rFonts w:ascii="Arial" w:eastAsia="Times New Roman" w:hAnsi="Arial" w:cs="Arial"/>
                <w:b/>
                <w:bCs/>
                <w:color w:val="000000"/>
                <w:kern w:val="0"/>
                <w:sz w:val="16"/>
                <w:szCs w:val="16"/>
                <w:lang w:eastAsia="hr-HR"/>
                <w14:ligatures w14:val="none"/>
              </w:rPr>
            </w:pPr>
            <w:r w:rsidRPr="008D3C7C">
              <w:rPr>
                <w:rFonts w:ascii="Arial" w:eastAsia="Times New Roman" w:hAnsi="Arial" w:cs="Arial"/>
                <w:b/>
                <w:bCs/>
                <w:color w:val="000000"/>
                <w:kern w:val="0"/>
                <w:sz w:val="16"/>
                <w:szCs w:val="16"/>
                <w:lang w:eastAsia="hr-HR"/>
                <w14:ligatures w14:val="none"/>
              </w:rPr>
              <w:t>Izvor 1. OPĆI PRIHODI I PRIMICI</w:t>
            </w:r>
          </w:p>
        </w:tc>
        <w:tc>
          <w:tcPr>
            <w:tcW w:w="1040" w:type="dxa"/>
            <w:tcBorders>
              <w:top w:val="nil"/>
              <w:left w:val="nil"/>
              <w:bottom w:val="single" w:sz="4" w:space="0" w:color="auto"/>
              <w:right w:val="single" w:sz="4" w:space="0" w:color="auto"/>
            </w:tcBorders>
            <w:shd w:val="clear" w:color="000000" w:fill="FFFF00"/>
            <w:noWrap/>
            <w:vAlign w:val="bottom"/>
            <w:hideMark/>
          </w:tcPr>
          <w:p w14:paraId="2016FB98" w14:textId="7D22F0AE" w:rsidR="008D3C7C" w:rsidRPr="008D3C7C" w:rsidRDefault="008D3C7C" w:rsidP="008D3C7C">
            <w:pPr>
              <w:spacing w:after="0" w:line="240" w:lineRule="auto"/>
              <w:jc w:val="right"/>
              <w:rPr>
                <w:rFonts w:ascii="Arial" w:eastAsia="Times New Roman" w:hAnsi="Arial" w:cs="Arial"/>
                <w:b/>
                <w:bCs/>
                <w:color w:val="000000"/>
                <w:kern w:val="0"/>
                <w:sz w:val="16"/>
                <w:szCs w:val="16"/>
                <w:lang w:eastAsia="hr-HR"/>
                <w14:ligatures w14:val="none"/>
              </w:rPr>
            </w:pPr>
            <w:r w:rsidRPr="008D3C7C">
              <w:rPr>
                <w:rFonts w:ascii="Arial" w:eastAsia="Times New Roman" w:hAnsi="Arial" w:cs="Arial"/>
                <w:b/>
                <w:bCs/>
                <w:color w:val="000000"/>
                <w:kern w:val="0"/>
                <w:sz w:val="16"/>
                <w:szCs w:val="16"/>
                <w:lang w:eastAsia="hr-HR"/>
                <w14:ligatures w14:val="none"/>
              </w:rPr>
              <w:t>49</w:t>
            </w:r>
            <w:r w:rsidR="002F47B2">
              <w:rPr>
                <w:rFonts w:ascii="Arial" w:eastAsia="Times New Roman" w:hAnsi="Arial" w:cs="Arial"/>
                <w:b/>
                <w:bCs/>
                <w:color w:val="000000"/>
                <w:kern w:val="0"/>
                <w:sz w:val="16"/>
                <w:szCs w:val="16"/>
                <w:lang w:eastAsia="hr-HR"/>
                <w14:ligatures w14:val="none"/>
              </w:rPr>
              <w:t>2</w:t>
            </w:r>
            <w:r w:rsidRPr="008D3C7C">
              <w:rPr>
                <w:rFonts w:ascii="Arial" w:eastAsia="Times New Roman" w:hAnsi="Arial" w:cs="Arial"/>
                <w:b/>
                <w:bCs/>
                <w:color w:val="000000"/>
                <w:kern w:val="0"/>
                <w:sz w:val="16"/>
                <w:szCs w:val="16"/>
                <w:lang w:eastAsia="hr-HR"/>
                <w14:ligatures w14:val="none"/>
              </w:rPr>
              <w:t>.</w:t>
            </w:r>
            <w:r w:rsidR="002F47B2">
              <w:rPr>
                <w:rFonts w:ascii="Arial" w:eastAsia="Times New Roman" w:hAnsi="Arial" w:cs="Arial"/>
                <w:b/>
                <w:bCs/>
                <w:color w:val="000000"/>
                <w:kern w:val="0"/>
                <w:sz w:val="16"/>
                <w:szCs w:val="16"/>
                <w:lang w:eastAsia="hr-HR"/>
                <w14:ligatures w14:val="none"/>
              </w:rPr>
              <w:t>022</w:t>
            </w:r>
            <w:r w:rsidRPr="008D3C7C">
              <w:rPr>
                <w:rFonts w:ascii="Arial" w:eastAsia="Times New Roman" w:hAnsi="Arial" w:cs="Arial"/>
                <w:b/>
                <w:bCs/>
                <w:color w:val="000000"/>
                <w:kern w:val="0"/>
                <w:sz w:val="16"/>
                <w:szCs w:val="16"/>
                <w:lang w:eastAsia="hr-HR"/>
                <w14:ligatures w14:val="none"/>
              </w:rPr>
              <w:t>,00</w:t>
            </w:r>
          </w:p>
        </w:tc>
        <w:tc>
          <w:tcPr>
            <w:tcW w:w="1040" w:type="dxa"/>
            <w:tcBorders>
              <w:top w:val="nil"/>
              <w:left w:val="nil"/>
              <w:bottom w:val="single" w:sz="4" w:space="0" w:color="auto"/>
              <w:right w:val="single" w:sz="4" w:space="0" w:color="auto"/>
            </w:tcBorders>
            <w:shd w:val="clear" w:color="000000" w:fill="FFFF00"/>
            <w:noWrap/>
            <w:vAlign w:val="bottom"/>
            <w:hideMark/>
          </w:tcPr>
          <w:p w14:paraId="2CBEA906" w14:textId="2CEEEA73" w:rsidR="008D3C7C" w:rsidRPr="008D3C7C" w:rsidRDefault="002F47B2" w:rsidP="008D3C7C">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508.874,00</w:t>
            </w:r>
          </w:p>
        </w:tc>
        <w:tc>
          <w:tcPr>
            <w:tcW w:w="1040" w:type="dxa"/>
            <w:tcBorders>
              <w:top w:val="nil"/>
              <w:left w:val="nil"/>
              <w:bottom w:val="single" w:sz="4" w:space="0" w:color="auto"/>
              <w:right w:val="single" w:sz="4" w:space="0" w:color="auto"/>
            </w:tcBorders>
            <w:shd w:val="clear" w:color="000000" w:fill="FFFF00"/>
            <w:noWrap/>
            <w:vAlign w:val="bottom"/>
            <w:hideMark/>
          </w:tcPr>
          <w:p w14:paraId="29670480" w14:textId="26702F09" w:rsidR="008D3C7C" w:rsidRPr="008D3C7C" w:rsidRDefault="002F47B2" w:rsidP="008D3C7C">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526.569,00</w:t>
            </w:r>
          </w:p>
        </w:tc>
        <w:tc>
          <w:tcPr>
            <w:tcW w:w="706" w:type="dxa"/>
            <w:tcBorders>
              <w:top w:val="nil"/>
              <w:left w:val="nil"/>
              <w:bottom w:val="single" w:sz="4" w:space="0" w:color="auto"/>
              <w:right w:val="single" w:sz="4" w:space="0" w:color="auto"/>
            </w:tcBorders>
            <w:shd w:val="clear" w:color="000000" w:fill="FFFF00"/>
            <w:noWrap/>
            <w:vAlign w:val="bottom"/>
            <w:hideMark/>
          </w:tcPr>
          <w:p w14:paraId="70247A9D" w14:textId="77777777" w:rsidR="008D3C7C" w:rsidRPr="008D3C7C" w:rsidRDefault="008D3C7C" w:rsidP="008D3C7C">
            <w:pPr>
              <w:spacing w:after="0" w:line="240" w:lineRule="auto"/>
              <w:jc w:val="right"/>
              <w:rPr>
                <w:rFonts w:ascii="Arial" w:eastAsia="Times New Roman" w:hAnsi="Arial" w:cs="Arial"/>
                <w:b/>
                <w:bCs/>
                <w:color w:val="000000"/>
                <w:kern w:val="0"/>
                <w:sz w:val="16"/>
                <w:szCs w:val="16"/>
                <w:lang w:eastAsia="hr-HR"/>
                <w14:ligatures w14:val="none"/>
              </w:rPr>
            </w:pPr>
            <w:r w:rsidRPr="008D3C7C">
              <w:rPr>
                <w:rFonts w:ascii="Arial" w:eastAsia="Times New Roman" w:hAnsi="Arial" w:cs="Arial"/>
                <w:b/>
                <w:bCs/>
                <w:color w:val="000000"/>
                <w:kern w:val="0"/>
                <w:sz w:val="16"/>
                <w:szCs w:val="16"/>
                <w:lang w:eastAsia="hr-HR"/>
                <w14:ligatures w14:val="none"/>
              </w:rPr>
              <w:t>103,43</w:t>
            </w:r>
          </w:p>
        </w:tc>
        <w:tc>
          <w:tcPr>
            <w:tcW w:w="706" w:type="dxa"/>
            <w:tcBorders>
              <w:top w:val="nil"/>
              <w:left w:val="nil"/>
              <w:bottom w:val="single" w:sz="4" w:space="0" w:color="auto"/>
              <w:right w:val="single" w:sz="4" w:space="0" w:color="auto"/>
            </w:tcBorders>
            <w:shd w:val="clear" w:color="000000" w:fill="FFFF00"/>
            <w:noWrap/>
            <w:vAlign w:val="bottom"/>
            <w:hideMark/>
          </w:tcPr>
          <w:p w14:paraId="4280CA41" w14:textId="77777777" w:rsidR="008D3C7C" w:rsidRPr="008D3C7C" w:rsidRDefault="008D3C7C" w:rsidP="008D3C7C">
            <w:pPr>
              <w:spacing w:after="0" w:line="240" w:lineRule="auto"/>
              <w:jc w:val="right"/>
              <w:rPr>
                <w:rFonts w:ascii="Arial" w:eastAsia="Times New Roman" w:hAnsi="Arial" w:cs="Arial"/>
                <w:b/>
                <w:bCs/>
                <w:color w:val="000000"/>
                <w:kern w:val="0"/>
                <w:sz w:val="16"/>
                <w:szCs w:val="16"/>
                <w:lang w:eastAsia="hr-HR"/>
                <w14:ligatures w14:val="none"/>
              </w:rPr>
            </w:pPr>
            <w:r w:rsidRPr="008D3C7C">
              <w:rPr>
                <w:rFonts w:ascii="Arial" w:eastAsia="Times New Roman" w:hAnsi="Arial" w:cs="Arial"/>
                <w:b/>
                <w:bCs/>
                <w:color w:val="000000"/>
                <w:kern w:val="0"/>
                <w:sz w:val="16"/>
                <w:szCs w:val="16"/>
                <w:lang w:eastAsia="hr-HR"/>
                <w14:ligatures w14:val="none"/>
              </w:rPr>
              <w:t>103,48</w:t>
            </w:r>
          </w:p>
        </w:tc>
        <w:tc>
          <w:tcPr>
            <w:tcW w:w="706" w:type="dxa"/>
            <w:tcBorders>
              <w:top w:val="nil"/>
              <w:left w:val="nil"/>
              <w:bottom w:val="single" w:sz="4" w:space="0" w:color="auto"/>
              <w:right w:val="single" w:sz="4" w:space="0" w:color="auto"/>
            </w:tcBorders>
            <w:shd w:val="clear" w:color="000000" w:fill="FFFF00"/>
            <w:noWrap/>
            <w:vAlign w:val="bottom"/>
            <w:hideMark/>
          </w:tcPr>
          <w:p w14:paraId="61DBE4C5" w14:textId="1AFE2415" w:rsidR="008D3C7C" w:rsidRPr="008D3C7C" w:rsidRDefault="008D3C7C" w:rsidP="008D3C7C">
            <w:pPr>
              <w:spacing w:after="0" w:line="240" w:lineRule="auto"/>
              <w:jc w:val="right"/>
              <w:rPr>
                <w:rFonts w:ascii="Arial" w:eastAsia="Times New Roman" w:hAnsi="Arial" w:cs="Arial"/>
                <w:b/>
                <w:bCs/>
                <w:color w:val="000000"/>
                <w:kern w:val="0"/>
                <w:sz w:val="16"/>
                <w:szCs w:val="16"/>
                <w:lang w:eastAsia="hr-HR"/>
                <w14:ligatures w14:val="none"/>
              </w:rPr>
            </w:pPr>
            <w:r w:rsidRPr="008D3C7C">
              <w:rPr>
                <w:rFonts w:ascii="Arial" w:eastAsia="Times New Roman" w:hAnsi="Arial" w:cs="Arial"/>
                <w:b/>
                <w:bCs/>
                <w:color w:val="000000"/>
                <w:kern w:val="0"/>
                <w:sz w:val="16"/>
                <w:szCs w:val="16"/>
                <w:lang w:eastAsia="hr-HR"/>
                <w14:ligatures w14:val="none"/>
              </w:rPr>
              <w:t>107,0</w:t>
            </w:r>
            <w:r w:rsidR="002F47B2">
              <w:rPr>
                <w:rFonts w:ascii="Arial" w:eastAsia="Times New Roman" w:hAnsi="Arial" w:cs="Arial"/>
                <w:b/>
                <w:bCs/>
                <w:color w:val="000000"/>
                <w:kern w:val="0"/>
                <w:sz w:val="16"/>
                <w:szCs w:val="16"/>
                <w:lang w:eastAsia="hr-HR"/>
                <w14:ligatures w14:val="none"/>
              </w:rPr>
              <w:t>2</w:t>
            </w:r>
          </w:p>
        </w:tc>
      </w:tr>
      <w:tr w:rsidR="008D3C7C" w:rsidRPr="008D3C7C" w14:paraId="7AEDF8FE" w14:textId="77777777" w:rsidTr="008D3C7C">
        <w:trPr>
          <w:trHeight w:val="255"/>
          <w:jc w:val="center"/>
        </w:trPr>
        <w:tc>
          <w:tcPr>
            <w:tcW w:w="6844" w:type="dxa"/>
            <w:tcBorders>
              <w:top w:val="single" w:sz="4" w:space="0" w:color="auto"/>
              <w:left w:val="single" w:sz="4" w:space="0" w:color="auto"/>
              <w:bottom w:val="single" w:sz="4" w:space="0" w:color="auto"/>
              <w:right w:val="single" w:sz="4" w:space="0" w:color="auto"/>
            </w:tcBorders>
            <w:noWrap/>
            <w:vAlign w:val="bottom"/>
            <w:hideMark/>
          </w:tcPr>
          <w:p w14:paraId="1057E322" w14:textId="77777777" w:rsidR="008D3C7C" w:rsidRPr="008D3C7C" w:rsidRDefault="008D3C7C" w:rsidP="008D3C7C">
            <w:pPr>
              <w:spacing w:after="0" w:line="240" w:lineRule="auto"/>
              <w:rPr>
                <w:rFonts w:ascii="Arial" w:eastAsia="Times New Roman" w:hAnsi="Arial" w:cs="Arial"/>
                <w:color w:val="000000"/>
                <w:kern w:val="0"/>
                <w:sz w:val="16"/>
                <w:szCs w:val="16"/>
                <w:lang w:eastAsia="hr-HR"/>
                <w14:ligatures w14:val="none"/>
              </w:rPr>
            </w:pPr>
            <w:r w:rsidRPr="008D3C7C">
              <w:rPr>
                <w:rFonts w:ascii="Arial" w:eastAsia="Times New Roman" w:hAnsi="Arial" w:cs="Arial"/>
                <w:color w:val="000000"/>
                <w:kern w:val="0"/>
                <w:sz w:val="16"/>
                <w:szCs w:val="16"/>
                <w:lang w:eastAsia="hr-HR"/>
                <w14:ligatures w14:val="none"/>
              </w:rPr>
              <w:t>Izvor 1.1. OPĆI PRIHODI I PRIMICI</w:t>
            </w:r>
          </w:p>
        </w:tc>
        <w:tc>
          <w:tcPr>
            <w:tcW w:w="1040" w:type="dxa"/>
            <w:tcBorders>
              <w:top w:val="nil"/>
              <w:left w:val="nil"/>
              <w:bottom w:val="single" w:sz="4" w:space="0" w:color="auto"/>
              <w:right w:val="single" w:sz="4" w:space="0" w:color="auto"/>
            </w:tcBorders>
            <w:noWrap/>
            <w:vAlign w:val="bottom"/>
            <w:hideMark/>
          </w:tcPr>
          <w:p w14:paraId="16B142E8" w14:textId="0B6C400E" w:rsidR="008D3C7C" w:rsidRPr="008D3C7C" w:rsidRDefault="008D3C7C" w:rsidP="008D3C7C">
            <w:pPr>
              <w:spacing w:after="0" w:line="240" w:lineRule="auto"/>
              <w:jc w:val="right"/>
              <w:rPr>
                <w:rFonts w:ascii="Arial" w:eastAsia="Times New Roman" w:hAnsi="Arial" w:cs="Arial"/>
                <w:color w:val="000000"/>
                <w:kern w:val="0"/>
                <w:sz w:val="16"/>
                <w:szCs w:val="16"/>
                <w:lang w:eastAsia="hr-HR"/>
                <w14:ligatures w14:val="none"/>
              </w:rPr>
            </w:pPr>
            <w:r w:rsidRPr="008D3C7C">
              <w:rPr>
                <w:rFonts w:ascii="Arial" w:eastAsia="Times New Roman" w:hAnsi="Arial" w:cs="Arial"/>
                <w:color w:val="000000"/>
                <w:kern w:val="0"/>
                <w:sz w:val="16"/>
                <w:szCs w:val="16"/>
                <w:lang w:eastAsia="hr-HR"/>
                <w14:ligatures w14:val="none"/>
              </w:rPr>
              <w:t>49</w:t>
            </w:r>
            <w:r w:rsidR="002F47B2">
              <w:rPr>
                <w:rFonts w:ascii="Arial" w:eastAsia="Times New Roman" w:hAnsi="Arial" w:cs="Arial"/>
                <w:color w:val="000000"/>
                <w:kern w:val="0"/>
                <w:sz w:val="16"/>
                <w:szCs w:val="16"/>
                <w:lang w:eastAsia="hr-HR"/>
                <w14:ligatures w14:val="none"/>
              </w:rPr>
              <w:t>2</w:t>
            </w:r>
            <w:r w:rsidRPr="008D3C7C">
              <w:rPr>
                <w:rFonts w:ascii="Arial" w:eastAsia="Times New Roman" w:hAnsi="Arial" w:cs="Arial"/>
                <w:color w:val="000000"/>
                <w:kern w:val="0"/>
                <w:sz w:val="16"/>
                <w:szCs w:val="16"/>
                <w:lang w:eastAsia="hr-HR"/>
                <w14:ligatures w14:val="none"/>
              </w:rPr>
              <w:t>.</w:t>
            </w:r>
            <w:r w:rsidR="002F47B2">
              <w:rPr>
                <w:rFonts w:ascii="Arial" w:eastAsia="Times New Roman" w:hAnsi="Arial" w:cs="Arial"/>
                <w:color w:val="000000"/>
                <w:kern w:val="0"/>
                <w:sz w:val="16"/>
                <w:szCs w:val="16"/>
                <w:lang w:eastAsia="hr-HR"/>
                <w14:ligatures w14:val="none"/>
              </w:rPr>
              <w:t>022</w:t>
            </w:r>
            <w:r w:rsidRPr="008D3C7C">
              <w:rPr>
                <w:rFonts w:ascii="Arial" w:eastAsia="Times New Roman" w:hAnsi="Arial" w:cs="Arial"/>
                <w:color w:val="000000"/>
                <w:kern w:val="0"/>
                <w:sz w:val="16"/>
                <w:szCs w:val="16"/>
                <w:lang w:eastAsia="hr-HR"/>
                <w14:ligatures w14:val="none"/>
              </w:rPr>
              <w:t>,00</w:t>
            </w:r>
          </w:p>
        </w:tc>
        <w:tc>
          <w:tcPr>
            <w:tcW w:w="1040" w:type="dxa"/>
            <w:tcBorders>
              <w:top w:val="nil"/>
              <w:left w:val="nil"/>
              <w:bottom w:val="single" w:sz="4" w:space="0" w:color="auto"/>
              <w:right w:val="single" w:sz="4" w:space="0" w:color="auto"/>
            </w:tcBorders>
            <w:noWrap/>
            <w:vAlign w:val="bottom"/>
            <w:hideMark/>
          </w:tcPr>
          <w:p w14:paraId="2960708F" w14:textId="18879284" w:rsidR="008D3C7C" w:rsidRPr="008D3C7C" w:rsidRDefault="002F47B2" w:rsidP="008D3C7C">
            <w:pPr>
              <w:spacing w:after="0" w:line="240" w:lineRule="auto"/>
              <w:jc w:val="right"/>
              <w:rPr>
                <w:rFonts w:ascii="Arial" w:eastAsia="Times New Roman" w:hAnsi="Arial" w:cs="Arial"/>
                <w:color w:val="000000"/>
                <w:kern w:val="0"/>
                <w:sz w:val="16"/>
                <w:szCs w:val="16"/>
                <w:lang w:eastAsia="hr-HR"/>
                <w14:ligatures w14:val="none"/>
              </w:rPr>
            </w:pPr>
            <w:r>
              <w:rPr>
                <w:rFonts w:ascii="Arial" w:eastAsia="Times New Roman" w:hAnsi="Arial" w:cs="Arial"/>
                <w:color w:val="000000"/>
                <w:kern w:val="0"/>
                <w:sz w:val="16"/>
                <w:szCs w:val="16"/>
                <w:lang w:eastAsia="hr-HR"/>
                <w14:ligatures w14:val="none"/>
              </w:rPr>
              <w:t>508.874,00</w:t>
            </w:r>
          </w:p>
        </w:tc>
        <w:tc>
          <w:tcPr>
            <w:tcW w:w="1040" w:type="dxa"/>
            <w:tcBorders>
              <w:top w:val="nil"/>
              <w:left w:val="nil"/>
              <w:bottom w:val="single" w:sz="4" w:space="0" w:color="auto"/>
              <w:right w:val="single" w:sz="4" w:space="0" w:color="auto"/>
            </w:tcBorders>
            <w:noWrap/>
            <w:vAlign w:val="bottom"/>
            <w:hideMark/>
          </w:tcPr>
          <w:p w14:paraId="73CAF337" w14:textId="34A4BF80" w:rsidR="008D3C7C" w:rsidRPr="008D3C7C" w:rsidRDefault="002F47B2" w:rsidP="008D3C7C">
            <w:pPr>
              <w:spacing w:after="0" w:line="240" w:lineRule="auto"/>
              <w:jc w:val="right"/>
              <w:rPr>
                <w:rFonts w:ascii="Arial" w:eastAsia="Times New Roman" w:hAnsi="Arial" w:cs="Arial"/>
                <w:color w:val="000000"/>
                <w:kern w:val="0"/>
                <w:sz w:val="16"/>
                <w:szCs w:val="16"/>
                <w:lang w:eastAsia="hr-HR"/>
                <w14:ligatures w14:val="none"/>
              </w:rPr>
            </w:pPr>
            <w:r>
              <w:rPr>
                <w:rFonts w:ascii="Arial" w:eastAsia="Times New Roman" w:hAnsi="Arial" w:cs="Arial"/>
                <w:color w:val="000000"/>
                <w:kern w:val="0"/>
                <w:sz w:val="16"/>
                <w:szCs w:val="16"/>
                <w:lang w:eastAsia="hr-HR"/>
                <w14:ligatures w14:val="none"/>
              </w:rPr>
              <w:t>526.569,00</w:t>
            </w:r>
          </w:p>
        </w:tc>
        <w:tc>
          <w:tcPr>
            <w:tcW w:w="706" w:type="dxa"/>
            <w:tcBorders>
              <w:top w:val="nil"/>
              <w:left w:val="nil"/>
              <w:bottom w:val="single" w:sz="4" w:space="0" w:color="auto"/>
              <w:right w:val="single" w:sz="4" w:space="0" w:color="auto"/>
            </w:tcBorders>
            <w:noWrap/>
            <w:vAlign w:val="bottom"/>
            <w:hideMark/>
          </w:tcPr>
          <w:p w14:paraId="4BE179F1" w14:textId="77777777" w:rsidR="008D3C7C" w:rsidRPr="008D3C7C" w:rsidRDefault="008D3C7C" w:rsidP="008D3C7C">
            <w:pPr>
              <w:spacing w:after="0" w:line="240" w:lineRule="auto"/>
              <w:jc w:val="right"/>
              <w:rPr>
                <w:rFonts w:ascii="Arial" w:eastAsia="Times New Roman" w:hAnsi="Arial" w:cs="Arial"/>
                <w:color w:val="000000"/>
                <w:kern w:val="0"/>
                <w:sz w:val="16"/>
                <w:szCs w:val="16"/>
                <w:lang w:eastAsia="hr-HR"/>
                <w14:ligatures w14:val="none"/>
              </w:rPr>
            </w:pPr>
            <w:r w:rsidRPr="008D3C7C">
              <w:rPr>
                <w:rFonts w:ascii="Arial" w:eastAsia="Times New Roman" w:hAnsi="Arial" w:cs="Arial"/>
                <w:color w:val="000000"/>
                <w:kern w:val="0"/>
                <w:sz w:val="16"/>
                <w:szCs w:val="16"/>
                <w:lang w:eastAsia="hr-HR"/>
                <w14:ligatures w14:val="none"/>
              </w:rPr>
              <w:t>103,43</w:t>
            </w:r>
          </w:p>
        </w:tc>
        <w:tc>
          <w:tcPr>
            <w:tcW w:w="706" w:type="dxa"/>
            <w:tcBorders>
              <w:top w:val="nil"/>
              <w:left w:val="nil"/>
              <w:bottom w:val="single" w:sz="4" w:space="0" w:color="auto"/>
              <w:right w:val="single" w:sz="4" w:space="0" w:color="auto"/>
            </w:tcBorders>
            <w:noWrap/>
            <w:vAlign w:val="bottom"/>
            <w:hideMark/>
          </w:tcPr>
          <w:p w14:paraId="24100139" w14:textId="77777777" w:rsidR="008D3C7C" w:rsidRPr="008D3C7C" w:rsidRDefault="008D3C7C" w:rsidP="008D3C7C">
            <w:pPr>
              <w:spacing w:after="0" w:line="240" w:lineRule="auto"/>
              <w:jc w:val="right"/>
              <w:rPr>
                <w:rFonts w:ascii="Arial" w:eastAsia="Times New Roman" w:hAnsi="Arial" w:cs="Arial"/>
                <w:color w:val="000000"/>
                <w:kern w:val="0"/>
                <w:sz w:val="16"/>
                <w:szCs w:val="16"/>
                <w:lang w:eastAsia="hr-HR"/>
                <w14:ligatures w14:val="none"/>
              </w:rPr>
            </w:pPr>
            <w:r w:rsidRPr="008D3C7C">
              <w:rPr>
                <w:rFonts w:ascii="Arial" w:eastAsia="Times New Roman" w:hAnsi="Arial" w:cs="Arial"/>
                <w:color w:val="000000"/>
                <w:kern w:val="0"/>
                <w:sz w:val="16"/>
                <w:szCs w:val="16"/>
                <w:lang w:eastAsia="hr-HR"/>
                <w14:ligatures w14:val="none"/>
              </w:rPr>
              <w:t>103,48</w:t>
            </w:r>
          </w:p>
        </w:tc>
        <w:tc>
          <w:tcPr>
            <w:tcW w:w="706" w:type="dxa"/>
            <w:tcBorders>
              <w:top w:val="nil"/>
              <w:left w:val="nil"/>
              <w:bottom w:val="single" w:sz="4" w:space="0" w:color="auto"/>
              <w:right w:val="single" w:sz="4" w:space="0" w:color="auto"/>
            </w:tcBorders>
            <w:noWrap/>
            <w:vAlign w:val="bottom"/>
            <w:hideMark/>
          </w:tcPr>
          <w:p w14:paraId="150BA60D" w14:textId="2C8F0E32" w:rsidR="008D3C7C" w:rsidRPr="008D3C7C" w:rsidRDefault="008D3C7C" w:rsidP="008D3C7C">
            <w:pPr>
              <w:spacing w:after="0" w:line="240" w:lineRule="auto"/>
              <w:jc w:val="right"/>
              <w:rPr>
                <w:rFonts w:ascii="Arial" w:eastAsia="Times New Roman" w:hAnsi="Arial" w:cs="Arial"/>
                <w:color w:val="000000"/>
                <w:kern w:val="0"/>
                <w:sz w:val="16"/>
                <w:szCs w:val="16"/>
                <w:lang w:eastAsia="hr-HR"/>
                <w14:ligatures w14:val="none"/>
              </w:rPr>
            </w:pPr>
            <w:r w:rsidRPr="008D3C7C">
              <w:rPr>
                <w:rFonts w:ascii="Arial" w:eastAsia="Times New Roman" w:hAnsi="Arial" w:cs="Arial"/>
                <w:color w:val="000000"/>
                <w:kern w:val="0"/>
                <w:sz w:val="16"/>
                <w:szCs w:val="16"/>
                <w:lang w:eastAsia="hr-HR"/>
                <w14:ligatures w14:val="none"/>
              </w:rPr>
              <w:t>107,0</w:t>
            </w:r>
            <w:r w:rsidR="002F47B2">
              <w:rPr>
                <w:rFonts w:ascii="Arial" w:eastAsia="Times New Roman" w:hAnsi="Arial" w:cs="Arial"/>
                <w:color w:val="000000"/>
                <w:kern w:val="0"/>
                <w:sz w:val="16"/>
                <w:szCs w:val="16"/>
                <w:lang w:eastAsia="hr-HR"/>
                <w14:ligatures w14:val="none"/>
              </w:rPr>
              <w:t>2</w:t>
            </w:r>
          </w:p>
        </w:tc>
      </w:tr>
      <w:tr w:rsidR="008D3C7C" w:rsidRPr="008D3C7C" w14:paraId="23DD33BE" w14:textId="77777777" w:rsidTr="008D3C7C">
        <w:trPr>
          <w:trHeight w:val="255"/>
          <w:jc w:val="center"/>
        </w:trPr>
        <w:tc>
          <w:tcPr>
            <w:tcW w:w="684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67611ED" w14:textId="77777777" w:rsidR="008D3C7C" w:rsidRPr="008D3C7C" w:rsidRDefault="008D3C7C" w:rsidP="008D3C7C">
            <w:pPr>
              <w:spacing w:after="0" w:line="240" w:lineRule="auto"/>
              <w:rPr>
                <w:rFonts w:ascii="Arial" w:eastAsia="Times New Roman" w:hAnsi="Arial" w:cs="Arial"/>
                <w:b/>
                <w:bCs/>
                <w:color w:val="000000"/>
                <w:kern w:val="0"/>
                <w:sz w:val="16"/>
                <w:szCs w:val="16"/>
                <w:lang w:eastAsia="hr-HR"/>
                <w14:ligatures w14:val="none"/>
              </w:rPr>
            </w:pPr>
            <w:r w:rsidRPr="008D3C7C">
              <w:rPr>
                <w:rFonts w:ascii="Arial" w:eastAsia="Times New Roman" w:hAnsi="Arial" w:cs="Arial"/>
                <w:b/>
                <w:bCs/>
                <w:color w:val="000000"/>
                <w:kern w:val="0"/>
                <w:sz w:val="16"/>
                <w:szCs w:val="16"/>
                <w:lang w:eastAsia="hr-HR"/>
                <w14:ligatures w14:val="none"/>
              </w:rPr>
              <w:t>Izvor 3. VLASTITI PRIHODI - DV</w:t>
            </w:r>
          </w:p>
        </w:tc>
        <w:tc>
          <w:tcPr>
            <w:tcW w:w="1040" w:type="dxa"/>
            <w:tcBorders>
              <w:top w:val="nil"/>
              <w:left w:val="nil"/>
              <w:bottom w:val="single" w:sz="4" w:space="0" w:color="auto"/>
              <w:right w:val="single" w:sz="4" w:space="0" w:color="auto"/>
            </w:tcBorders>
            <w:shd w:val="clear" w:color="000000" w:fill="FFFF00"/>
            <w:noWrap/>
            <w:vAlign w:val="bottom"/>
            <w:hideMark/>
          </w:tcPr>
          <w:p w14:paraId="4A9A6912" w14:textId="77777777" w:rsidR="008D3C7C" w:rsidRPr="008D3C7C" w:rsidRDefault="008D3C7C" w:rsidP="008D3C7C">
            <w:pPr>
              <w:spacing w:after="0" w:line="240" w:lineRule="auto"/>
              <w:jc w:val="right"/>
              <w:rPr>
                <w:rFonts w:ascii="Arial" w:eastAsia="Times New Roman" w:hAnsi="Arial" w:cs="Arial"/>
                <w:b/>
                <w:bCs/>
                <w:color w:val="000000"/>
                <w:kern w:val="0"/>
                <w:sz w:val="16"/>
                <w:szCs w:val="16"/>
                <w:lang w:eastAsia="hr-HR"/>
                <w14:ligatures w14:val="none"/>
              </w:rPr>
            </w:pPr>
            <w:r w:rsidRPr="008D3C7C">
              <w:rPr>
                <w:rFonts w:ascii="Arial" w:eastAsia="Times New Roman" w:hAnsi="Arial" w:cs="Arial"/>
                <w:b/>
                <w:bCs/>
                <w:color w:val="000000"/>
                <w:kern w:val="0"/>
                <w:sz w:val="16"/>
                <w:szCs w:val="16"/>
                <w:lang w:eastAsia="hr-HR"/>
                <w14:ligatures w14:val="none"/>
              </w:rPr>
              <w:t>89.700,00</w:t>
            </w:r>
          </w:p>
        </w:tc>
        <w:tc>
          <w:tcPr>
            <w:tcW w:w="1040" w:type="dxa"/>
            <w:tcBorders>
              <w:top w:val="nil"/>
              <w:left w:val="nil"/>
              <w:bottom w:val="single" w:sz="4" w:space="0" w:color="auto"/>
              <w:right w:val="single" w:sz="4" w:space="0" w:color="auto"/>
            </w:tcBorders>
            <w:shd w:val="clear" w:color="000000" w:fill="FFFF00"/>
            <w:noWrap/>
            <w:vAlign w:val="bottom"/>
            <w:hideMark/>
          </w:tcPr>
          <w:p w14:paraId="20BDA551" w14:textId="77777777" w:rsidR="008D3C7C" w:rsidRPr="008D3C7C" w:rsidRDefault="008D3C7C" w:rsidP="008D3C7C">
            <w:pPr>
              <w:spacing w:after="0" w:line="240" w:lineRule="auto"/>
              <w:jc w:val="right"/>
              <w:rPr>
                <w:rFonts w:ascii="Arial" w:eastAsia="Times New Roman" w:hAnsi="Arial" w:cs="Arial"/>
                <w:b/>
                <w:bCs/>
                <w:color w:val="000000"/>
                <w:kern w:val="0"/>
                <w:sz w:val="16"/>
                <w:szCs w:val="16"/>
                <w:lang w:eastAsia="hr-HR"/>
                <w14:ligatures w14:val="none"/>
              </w:rPr>
            </w:pPr>
            <w:r w:rsidRPr="008D3C7C">
              <w:rPr>
                <w:rFonts w:ascii="Arial" w:eastAsia="Times New Roman" w:hAnsi="Arial" w:cs="Arial"/>
                <w:b/>
                <w:bCs/>
                <w:color w:val="000000"/>
                <w:kern w:val="0"/>
                <w:sz w:val="16"/>
                <w:szCs w:val="16"/>
                <w:lang w:eastAsia="hr-HR"/>
                <w14:ligatures w14:val="none"/>
              </w:rPr>
              <w:t>89.700,00</w:t>
            </w:r>
          </w:p>
        </w:tc>
        <w:tc>
          <w:tcPr>
            <w:tcW w:w="1040" w:type="dxa"/>
            <w:tcBorders>
              <w:top w:val="nil"/>
              <w:left w:val="nil"/>
              <w:bottom w:val="single" w:sz="4" w:space="0" w:color="auto"/>
              <w:right w:val="single" w:sz="4" w:space="0" w:color="auto"/>
            </w:tcBorders>
            <w:shd w:val="clear" w:color="000000" w:fill="FFFF00"/>
            <w:noWrap/>
            <w:vAlign w:val="bottom"/>
            <w:hideMark/>
          </w:tcPr>
          <w:p w14:paraId="267BDCBC" w14:textId="77777777" w:rsidR="008D3C7C" w:rsidRPr="008D3C7C" w:rsidRDefault="008D3C7C" w:rsidP="008D3C7C">
            <w:pPr>
              <w:spacing w:after="0" w:line="240" w:lineRule="auto"/>
              <w:jc w:val="right"/>
              <w:rPr>
                <w:rFonts w:ascii="Arial" w:eastAsia="Times New Roman" w:hAnsi="Arial" w:cs="Arial"/>
                <w:b/>
                <w:bCs/>
                <w:color w:val="000000"/>
                <w:kern w:val="0"/>
                <w:sz w:val="16"/>
                <w:szCs w:val="16"/>
                <w:lang w:eastAsia="hr-HR"/>
                <w14:ligatures w14:val="none"/>
              </w:rPr>
            </w:pPr>
            <w:r w:rsidRPr="008D3C7C">
              <w:rPr>
                <w:rFonts w:ascii="Arial" w:eastAsia="Times New Roman" w:hAnsi="Arial" w:cs="Arial"/>
                <w:b/>
                <w:bCs/>
                <w:color w:val="000000"/>
                <w:kern w:val="0"/>
                <w:sz w:val="16"/>
                <w:szCs w:val="16"/>
                <w:lang w:eastAsia="hr-HR"/>
                <w14:ligatures w14:val="none"/>
              </w:rPr>
              <w:t>89.700,00</w:t>
            </w:r>
          </w:p>
        </w:tc>
        <w:tc>
          <w:tcPr>
            <w:tcW w:w="706" w:type="dxa"/>
            <w:tcBorders>
              <w:top w:val="nil"/>
              <w:left w:val="nil"/>
              <w:bottom w:val="single" w:sz="4" w:space="0" w:color="auto"/>
              <w:right w:val="single" w:sz="4" w:space="0" w:color="auto"/>
            </w:tcBorders>
            <w:shd w:val="clear" w:color="000000" w:fill="FFFF00"/>
            <w:noWrap/>
            <w:vAlign w:val="bottom"/>
            <w:hideMark/>
          </w:tcPr>
          <w:p w14:paraId="78CFD6A2" w14:textId="77777777" w:rsidR="008D3C7C" w:rsidRPr="008D3C7C" w:rsidRDefault="008D3C7C" w:rsidP="008D3C7C">
            <w:pPr>
              <w:spacing w:after="0" w:line="240" w:lineRule="auto"/>
              <w:jc w:val="right"/>
              <w:rPr>
                <w:rFonts w:ascii="Arial" w:eastAsia="Times New Roman" w:hAnsi="Arial" w:cs="Arial"/>
                <w:b/>
                <w:bCs/>
                <w:color w:val="000000"/>
                <w:kern w:val="0"/>
                <w:sz w:val="16"/>
                <w:szCs w:val="16"/>
                <w:lang w:eastAsia="hr-HR"/>
                <w14:ligatures w14:val="none"/>
              </w:rPr>
            </w:pPr>
            <w:r w:rsidRPr="008D3C7C">
              <w:rPr>
                <w:rFonts w:ascii="Arial" w:eastAsia="Times New Roman" w:hAnsi="Arial" w:cs="Arial"/>
                <w:b/>
                <w:bCs/>
                <w:color w:val="000000"/>
                <w:kern w:val="0"/>
                <w:sz w:val="16"/>
                <w:szCs w:val="16"/>
                <w:lang w:eastAsia="hr-HR"/>
                <w14:ligatures w14:val="none"/>
              </w:rPr>
              <w:t>100,00</w:t>
            </w:r>
          </w:p>
        </w:tc>
        <w:tc>
          <w:tcPr>
            <w:tcW w:w="706" w:type="dxa"/>
            <w:tcBorders>
              <w:top w:val="nil"/>
              <w:left w:val="nil"/>
              <w:bottom w:val="single" w:sz="4" w:space="0" w:color="auto"/>
              <w:right w:val="single" w:sz="4" w:space="0" w:color="auto"/>
            </w:tcBorders>
            <w:shd w:val="clear" w:color="000000" w:fill="FFFF00"/>
            <w:noWrap/>
            <w:vAlign w:val="bottom"/>
            <w:hideMark/>
          </w:tcPr>
          <w:p w14:paraId="586A09D9" w14:textId="77777777" w:rsidR="008D3C7C" w:rsidRPr="008D3C7C" w:rsidRDefault="008D3C7C" w:rsidP="008D3C7C">
            <w:pPr>
              <w:spacing w:after="0" w:line="240" w:lineRule="auto"/>
              <w:jc w:val="right"/>
              <w:rPr>
                <w:rFonts w:ascii="Arial" w:eastAsia="Times New Roman" w:hAnsi="Arial" w:cs="Arial"/>
                <w:b/>
                <w:bCs/>
                <w:color w:val="000000"/>
                <w:kern w:val="0"/>
                <w:sz w:val="16"/>
                <w:szCs w:val="16"/>
                <w:lang w:eastAsia="hr-HR"/>
                <w14:ligatures w14:val="none"/>
              </w:rPr>
            </w:pPr>
            <w:r w:rsidRPr="008D3C7C">
              <w:rPr>
                <w:rFonts w:ascii="Arial" w:eastAsia="Times New Roman" w:hAnsi="Arial" w:cs="Arial"/>
                <w:b/>
                <w:bCs/>
                <w:color w:val="000000"/>
                <w:kern w:val="0"/>
                <w:sz w:val="16"/>
                <w:szCs w:val="16"/>
                <w:lang w:eastAsia="hr-HR"/>
                <w14:ligatures w14:val="none"/>
              </w:rPr>
              <w:t>100,00</w:t>
            </w:r>
          </w:p>
        </w:tc>
        <w:tc>
          <w:tcPr>
            <w:tcW w:w="706" w:type="dxa"/>
            <w:tcBorders>
              <w:top w:val="nil"/>
              <w:left w:val="nil"/>
              <w:bottom w:val="single" w:sz="4" w:space="0" w:color="auto"/>
              <w:right w:val="single" w:sz="4" w:space="0" w:color="auto"/>
            </w:tcBorders>
            <w:shd w:val="clear" w:color="000000" w:fill="FFFF00"/>
            <w:noWrap/>
            <w:vAlign w:val="bottom"/>
            <w:hideMark/>
          </w:tcPr>
          <w:p w14:paraId="7708B38E" w14:textId="77777777" w:rsidR="008D3C7C" w:rsidRPr="008D3C7C" w:rsidRDefault="008D3C7C" w:rsidP="008D3C7C">
            <w:pPr>
              <w:spacing w:after="0" w:line="240" w:lineRule="auto"/>
              <w:jc w:val="right"/>
              <w:rPr>
                <w:rFonts w:ascii="Arial" w:eastAsia="Times New Roman" w:hAnsi="Arial" w:cs="Arial"/>
                <w:b/>
                <w:bCs/>
                <w:color w:val="000000"/>
                <w:kern w:val="0"/>
                <w:sz w:val="16"/>
                <w:szCs w:val="16"/>
                <w:lang w:eastAsia="hr-HR"/>
                <w14:ligatures w14:val="none"/>
              </w:rPr>
            </w:pPr>
            <w:r w:rsidRPr="008D3C7C">
              <w:rPr>
                <w:rFonts w:ascii="Arial" w:eastAsia="Times New Roman" w:hAnsi="Arial" w:cs="Arial"/>
                <w:b/>
                <w:bCs/>
                <w:color w:val="000000"/>
                <w:kern w:val="0"/>
                <w:sz w:val="16"/>
                <w:szCs w:val="16"/>
                <w:lang w:eastAsia="hr-HR"/>
                <w14:ligatures w14:val="none"/>
              </w:rPr>
              <w:t>100,00</w:t>
            </w:r>
          </w:p>
        </w:tc>
      </w:tr>
      <w:tr w:rsidR="008D3C7C" w:rsidRPr="008D3C7C" w14:paraId="5CD9941B" w14:textId="77777777" w:rsidTr="008D3C7C">
        <w:trPr>
          <w:trHeight w:val="255"/>
          <w:jc w:val="center"/>
        </w:trPr>
        <w:tc>
          <w:tcPr>
            <w:tcW w:w="6844" w:type="dxa"/>
            <w:tcBorders>
              <w:top w:val="single" w:sz="4" w:space="0" w:color="auto"/>
              <w:left w:val="single" w:sz="4" w:space="0" w:color="auto"/>
              <w:bottom w:val="single" w:sz="4" w:space="0" w:color="auto"/>
              <w:right w:val="single" w:sz="4" w:space="0" w:color="auto"/>
            </w:tcBorders>
            <w:noWrap/>
            <w:vAlign w:val="bottom"/>
            <w:hideMark/>
          </w:tcPr>
          <w:p w14:paraId="7816BBE3" w14:textId="77777777" w:rsidR="008D3C7C" w:rsidRPr="008D3C7C" w:rsidRDefault="008D3C7C" w:rsidP="008D3C7C">
            <w:pPr>
              <w:spacing w:after="0" w:line="240" w:lineRule="auto"/>
              <w:rPr>
                <w:rFonts w:ascii="Arial" w:eastAsia="Times New Roman" w:hAnsi="Arial" w:cs="Arial"/>
                <w:color w:val="000000"/>
                <w:kern w:val="0"/>
                <w:sz w:val="16"/>
                <w:szCs w:val="16"/>
                <w:lang w:eastAsia="hr-HR"/>
                <w14:ligatures w14:val="none"/>
              </w:rPr>
            </w:pPr>
            <w:r w:rsidRPr="008D3C7C">
              <w:rPr>
                <w:rFonts w:ascii="Arial" w:eastAsia="Times New Roman" w:hAnsi="Arial" w:cs="Arial"/>
                <w:color w:val="000000"/>
                <w:kern w:val="0"/>
                <w:sz w:val="16"/>
                <w:szCs w:val="16"/>
                <w:lang w:eastAsia="hr-HR"/>
                <w14:ligatures w14:val="none"/>
              </w:rPr>
              <w:t>Izvor 3.1. VLASTITI PRIHODI - DV</w:t>
            </w:r>
          </w:p>
        </w:tc>
        <w:tc>
          <w:tcPr>
            <w:tcW w:w="1040" w:type="dxa"/>
            <w:tcBorders>
              <w:top w:val="nil"/>
              <w:left w:val="nil"/>
              <w:bottom w:val="single" w:sz="4" w:space="0" w:color="auto"/>
              <w:right w:val="single" w:sz="4" w:space="0" w:color="auto"/>
            </w:tcBorders>
            <w:noWrap/>
            <w:vAlign w:val="bottom"/>
            <w:hideMark/>
          </w:tcPr>
          <w:p w14:paraId="1B32F8B1" w14:textId="77777777" w:rsidR="008D3C7C" w:rsidRPr="008D3C7C" w:rsidRDefault="008D3C7C" w:rsidP="008D3C7C">
            <w:pPr>
              <w:spacing w:after="0" w:line="240" w:lineRule="auto"/>
              <w:jc w:val="right"/>
              <w:rPr>
                <w:rFonts w:ascii="Arial" w:eastAsia="Times New Roman" w:hAnsi="Arial" w:cs="Arial"/>
                <w:color w:val="000000"/>
                <w:kern w:val="0"/>
                <w:sz w:val="16"/>
                <w:szCs w:val="16"/>
                <w:lang w:eastAsia="hr-HR"/>
                <w14:ligatures w14:val="none"/>
              </w:rPr>
            </w:pPr>
            <w:r w:rsidRPr="008D3C7C">
              <w:rPr>
                <w:rFonts w:ascii="Arial" w:eastAsia="Times New Roman" w:hAnsi="Arial" w:cs="Arial"/>
                <w:color w:val="000000"/>
                <w:kern w:val="0"/>
                <w:sz w:val="16"/>
                <w:szCs w:val="16"/>
                <w:lang w:eastAsia="hr-HR"/>
                <w14:ligatures w14:val="none"/>
              </w:rPr>
              <w:t>89.700,00</w:t>
            </w:r>
          </w:p>
        </w:tc>
        <w:tc>
          <w:tcPr>
            <w:tcW w:w="1040" w:type="dxa"/>
            <w:tcBorders>
              <w:top w:val="nil"/>
              <w:left w:val="nil"/>
              <w:bottom w:val="single" w:sz="4" w:space="0" w:color="auto"/>
              <w:right w:val="single" w:sz="4" w:space="0" w:color="auto"/>
            </w:tcBorders>
            <w:noWrap/>
            <w:vAlign w:val="bottom"/>
            <w:hideMark/>
          </w:tcPr>
          <w:p w14:paraId="0D7B5048" w14:textId="77777777" w:rsidR="008D3C7C" w:rsidRPr="008D3C7C" w:rsidRDefault="008D3C7C" w:rsidP="008D3C7C">
            <w:pPr>
              <w:spacing w:after="0" w:line="240" w:lineRule="auto"/>
              <w:jc w:val="right"/>
              <w:rPr>
                <w:rFonts w:ascii="Arial" w:eastAsia="Times New Roman" w:hAnsi="Arial" w:cs="Arial"/>
                <w:color w:val="000000"/>
                <w:kern w:val="0"/>
                <w:sz w:val="16"/>
                <w:szCs w:val="16"/>
                <w:lang w:eastAsia="hr-HR"/>
                <w14:ligatures w14:val="none"/>
              </w:rPr>
            </w:pPr>
            <w:r w:rsidRPr="008D3C7C">
              <w:rPr>
                <w:rFonts w:ascii="Arial" w:eastAsia="Times New Roman" w:hAnsi="Arial" w:cs="Arial"/>
                <w:color w:val="000000"/>
                <w:kern w:val="0"/>
                <w:sz w:val="16"/>
                <w:szCs w:val="16"/>
                <w:lang w:eastAsia="hr-HR"/>
                <w14:ligatures w14:val="none"/>
              </w:rPr>
              <w:t>89.700,00</w:t>
            </w:r>
          </w:p>
        </w:tc>
        <w:tc>
          <w:tcPr>
            <w:tcW w:w="1040" w:type="dxa"/>
            <w:tcBorders>
              <w:top w:val="nil"/>
              <w:left w:val="nil"/>
              <w:bottom w:val="single" w:sz="4" w:space="0" w:color="auto"/>
              <w:right w:val="single" w:sz="4" w:space="0" w:color="auto"/>
            </w:tcBorders>
            <w:noWrap/>
            <w:vAlign w:val="bottom"/>
            <w:hideMark/>
          </w:tcPr>
          <w:p w14:paraId="4EC3938D" w14:textId="77777777" w:rsidR="008D3C7C" w:rsidRPr="008D3C7C" w:rsidRDefault="008D3C7C" w:rsidP="008D3C7C">
            <w:pPr>
              <w:spacing w:after="0" w:line="240" w:lineRule="auto"/>
              <w:jc w:val="right"/>
              <w:rPr>
                <w:rFonts w:ascii="Arial" w:eastAsia="Times New Roman" w:hAnsi="Arial" w:cs="Arial"/>
                <w:color w:val="000000"/>
                <w:kern w:val="0"/>
                <w:sz w:val="16"/>
                <w:szCs w:val="16"/>
                <w:lang w:eastAsia="hr-HR"/>
                <w14:ligatures w14:val="none"/>
              </w:rPr>
            </w:pPr>
            <w:r w:rsidRPr="008D3C7C">
              <w:rPr>
                <w:rFonts w:ascii="Arial" w:eastAsia="Times New Roman" w:hAnsi="Arial" w:cs="Arial"/>
                <w:color w:val="000000"/>
                <w:kern w:val="0"/>
                <w:sz w:val="16"/>
                <w:szCs w:val="16"/>
                <w:lang w:eastAsia="hr-HR"/>
                <w14:ligatures w14:val="none"/>
              </w:rPr>
              <w:t>89.700,00</w:t>
            </w:r>
          </w:p>
        </w:tc>
        <w:tc>
          <w:tcPr>
            <w:tcW w:w="706" w:type="dxa"/>
            <w:tcBorders>
              <w:top w:val="nil"/>
              <w:left w:val="nil"/>
              <w:bottom w:val="single" w:sz="4" w:space="0" w:color="auto"/>
              <w:right w:val="single" w:sz="4" w:space="0" w:color="auto"/>
            </w:tcBorders>
            <w:noWrap/>
            <w:vAlign w:val="bottom"/>
            <w:hideMark/>
          </w:tcPr>
          <w:p w14:paraId="4000674F" w14:textId="77777777" w:rsidR="008D3C7C" w:rsidRPr="008D3C7C" w:rsidRDefault="008D3C7C" w:rsidP="008D3C7C">
            <w:pPr>
              <w:spacing w:after="0" w:line="240" w:lineRule="auto"/>
              <w:jc w:val="right"/>
              <w:rPr>
                <w:rFonts w:ascii="Arial" w:eastAsia="Times New Roman" w:hAnsi="Arial" w:cs="Arial"/>
                <w:color w:val="000000"/>
                <w:kern w:val="0"/>
                <w:sz w:val="16"/>
                <w:szCs w:val="16"/>
                <w:lang w:eastAsia="hr-HR"/>
                <w14:ligatures w14:val="none"/>
              </w:rPr>
            </w:pPr>
            <w:r w:rsidRPr="008D3C7C">
              <w:rPr>
                <w:rFonts w:ascii="Arial" w:eastAsia="Times New Roman" w:hAnsi="Arial" w:cs="Arial"/>
                <w:color w:val="000000"/>
                <w:kern w:val="0"/>
                <w:sz w:val="16"/>
                <w:szCs w:val="16"/>
                <w:lang w:eastAsia="hr-HR"/>
                <w14:ligatures w14:val="none"/>
              </w:rPr>
              <w:t>100,00</w:t>
            </w:r>
          </w:p>
        </w:tc>
        <w:tc>
          <w:tcPr>
            <w:tcW w:w="706" w:type="dxa"/>
            <w:tcBorders>
              <w:top w:val="nil"/>
              <w:left w:val="nil"/>
              <w:bottom w:val="single" w:sz="4" w:space="0" w:color="auto"/>
              <w:right w:val="single" w:sz="4" w:space="0" w:color="auto"/>
            </w:tcBorders>
            <w:noWrap/>
            <w:vAlign w:val="bottom"/>
            <w:hideMark/>
          </w:tcPr>
          <w:p w14:paraId="6A88086E" w14:textId="77777777" w:rsidR="008D3C7C" w:rsidRPr="008D3C7C" w:rsidRDefault="008D3C7C" w:rsidP="008D3C7C">
            <w:pPr>
              <w:spacing w:after="0" w:line="240" w:lineRule="auto"/>
              <w:jc w:val="right"/>
              <w:rPr>
                <w:rFonts w:ascii="Arial" w:eastAsia="Times New Roman" w:hAnsi="Arial" w:cs="Arial"/>
                <w:color w:val="000000"/>
                <w:kern w:val="0"/>
                <w:sz w:val="16"/>
                <w:szCs w:val="16"/>
                <w:lang w:eastAsia="hr-HR"/>
                <w14:ligatures w14:val="none"/>
              </w:rPr>
            </w:pPr>
            <w:r w:rsidRPr="008D3C7C">
              <w:rPr>
                <w:rFonts w:ascii="Arial" w:eastAsia="Times New Roman" w:hAnsi="Arial" w:cs="Arial"/>
                <w:color w:val="000000"/>
                <w:kern w:val="0"/>
                <w:sz w:val="16"/>
                <w:szCs w:val="16"/>
                <w:lang w:eastAsia="hr-HR"/>
                <w14:ligatures w14:val="none"/>
              </w:rPr>
              <w:t>100,00</w:t>
            </w:r>
          </w:p>
        </w:tc>
        <w:tc>
          <w:tcPr>
            <w:tcW w:w="706" w:type="dxa"/>
            <w:tcBorders>
              <w:top w:val="nil"/>
              <w:left w:val="nil"/>
              <w:bottom w:val="single" w:sz="4" w:space="0" w:color="auto"/>
              <w:right w:val="single" w:sz="4" w:space="0" w:color="auto"/>
            </w:tcBorders>
            <w:noWrap/>
            <w:vAlign w:val="bottom"/>
            <w:hideMark/>
          </w:tcPr>
          <w:p w14:paraId="7FB84FC7" w14:textId="77777777" w:rsidR="008D3C7C" w:rsidRPr="008D3C7C" w:rsidRDefault="008D3C7C" w:rsidP="008D3C7C">
            <w:pPr>
              <w:spacing w:after="0" w:line="240" w:lineRule="auto"/>
              <w:jc w:val="right"/>
              <w:rPr>
                <w:rFonts w:ascii="Arial" w:eastAsia="Times New Roman" w:hAnsi="Arial" w:cs="Arial"/>
                <w:color w:val="000000"/>
                <w:kern w:val="0"/>
                <w:sz w:val="16"/>
                <w:szCs w:val="16"/>
                <w:lang w:eastAsia="hr-HR"/>
                <w14:ligatures w14:val="none"/>
              </w:rPr>
            </w:pPr>
            <w:r w:rsidRPr="008D3C7C">
              <w:rPr>
                <w:rFonts w:ascii="Arial" w:eastAsia="Times New Roman" w:hAnsi="Arial" w:cs="Arial"/>
                <w:color w:val="000000"/>
                <w:kern w:val="0"/>
                <w:sz w:val="16"/>
                <w:szCs w:val="16"/>
                <w:lang w:eastAsia="hr-HR"/>
                <w14:ligatures w14:val="none"/>
              </w:rPr>
              <w:t>100,00</w:t>
            </w:r>
          </w:p>
        </w:tc>
      </w:tr>
      <w:tr w:rsidR="008D3C7C" w:rsidRPr="008D3C7C" w14:paraId="4A8445B8" w14:textId="77777777" w:rsidTr="008D3C7C">
        <w:trPr>
          <w:trHeight w:val="255"/>
          <w:jc w:val="center"/>
        </w:trPr>
        <w:tc>
          <w:tcPr>
            <w:tcW w:w="684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213B1BE" w14:textId="77777777" w:rsidR="008D3C7C" w:rsidRPr="008D3C7C" w:rsidRDefault="008D3C7C" w:rsidP="008D3C7C">
            <w:pPr>
              <w:spacing w:after="0" w:line="240" w:lineRule="auto"/>
              <w:rPr>
                <w:rFonts w:ascii="Arial" w:eastAsia="Times New Roman" w:hAnsi="Arial" w:cs="Arial"/>
                <w:b/>
                <w:bCs/>
                <w:color w:val="000000"/>
                <w:kern w:val="0"/>
                <w:sz w:val="16"/>
                <w:szCs w:val="16"/>
                <w:lang w:eastAsia="hr-HR"/>
                <w14:ligatures w14:val="none"/>
              </w:rPr>
            </w:pPr>
            <w:r w:rsidRPr="008D3C7C">
              <w:rPr>
                <w:rFonts w:ascii="Arial" w:eastAsia="Times New Roman" w:hAnsi="Arial" w:cs="Arial"/>
                <w:b/>
                <w:bCs/>
                <w:color w:val="000000"/>
                <w:kern w:val="0"/>
                <w:sz w:val="16"/>
                <w:szCs w:val="16"/>
                <w:lang w:eastAsia="hr-HR"/>
                <w14:ligatures w14:val="none"/>
              </w:rPr>
              <w:t>Izvor 5. POMOĆI IZ DRŽAVNOG PRORAČUNA</w:t>
            </w:r>
          </w:p>
        </w:tc>
        <w:tc>
          <w:tcPr>
            <w:tcW w:w="1040" w:type="dxa"/>
            <w:tcBorders>
              <w:top w:val="nil"/>
              <w:left w:val="nil"/>
              <w:bottom w:val="single" w:sz="4" w:space="0" w:color="auto"/>
              <w:right w:val="single" w:sz="4" w:space="0" w:color="auto"/>
            </w:tcBorders>
            <w:shd w:val="clear" w:color="000000" w:fill="FFFF00"/>
            <w:noWrap/>
            <w:vAlign w:val="bottom"/>
            <w:hideMark/>
          </w:tcPr>
          <w:p w14:paraId="68968902" w14:textId="77777777" w:rsidR="008D3C7C" w:rsidRPr="008D3C7C" w:rsidRDefault="008D3C7C" w:rsidP="008D3C7C">
            <w:pPr>
              <w:spacing w:after="0" w:line="240" w:lineRule="auto"/>
              <w:jc w:val="right"/>
              <w:rPr>
                <w:rFonts w:ascii="Arial" w:eastAsia="Times New Roman" w:hAnsi="Arial" w:cs="Arial"/>
                <w:b/>
                <w:bCs/>
                <w:color w:val="000000"/>
                <w:kern w:val="0"/>
                <w:sz w:val="16"/>
                <w:szCs w:val="16"/>
                <w:lang w:eastAsia="hr-HR"/>
                <w14:ligatures w14:val="none"/>
              </w:rPr>
            </w:pPr>
            <w:r w:rsidRPr="008D3C7C">
              <w:rPr>
                <w:rFonts w:ascii="Arial" w:eastAsia="Times New Roman" w:hAnsi="Arial" w:cs="Arial"/>
                <w:b/>
                <w:bCs/>
                <w:color w:val="000000"/>
                <w:kern w:val="0"/>
                <w:sz w:val="16"/>
                <w:szCs w:val="16"/>
                <w:lang w:eastAsia="hr-HR"/>
                <w14:ligatures w14:val="none"/>
              </w:rPr>
              <w:t>68.232,00</w:t>
            </w:r>
          </w:p>
        </w:tc>
        <w:tc>
          <w:tcPr>
            <w:tcW w:w="1040" w:type="dxa"/>
            <w:tcBorders>
              <w:top w:val="nil"/>
              <w:left w:val="nil"/>
              <w:bottom w:val="single" w:sz="4" w:space="0" w:color="auto"/>
              <w:right w:val="single" w:sz="4" w:space="0" w:color="auto"/>
            </w:tcBorders>
            <w:shd w:val="clear" w:color="000000" w:fill="FFFF00"/>
            <w:noWrap/>
            <w:vAlign w:val="bottom"/>
            <w:hideMark/>
          </w:tcPr>
          <w:p w14:paraId="7212FA66" w14:textId="77777777" w:rsidR="008D3C7C" w:rsidRPr="008D3C7C" w:rsidRDefault="008D3C7C" w:rsidP="008D3C7C">
            <w:pPr>
              <w:spacing w:after="0" w:line="240" w:lineRule="auto"/>
              <w:jc w:val="right"/>
              <w:rPr>
                <w:rFonts w:ascii="Arial" w:eastAsia="Times New Roman" w:hAnsi="Arial" w:cs="Arial"/>
                <w:b/>
                <w:bCs/>
                <w:color w:val="000000"/>
                <w:kern w:val="0"/>
                <w:sz w:val="16"/>
                <w:szCs w:val="16"/>
                <w:lang w:eastAsia="hr-HR"/>
                <w14:ligatures w14:val="none"/>
              </w:rPr>
            </w:pPr>
            <w:r w:rsidRPr="008D3C7C">
              <w:rPr>
                <w:rFonts w:ascii="Arial" w:eastAsia="Times New Roman" w:hAnsi="Arial" w:cs="Arial"/>
                <w:b/>
                <w:bCs/>
                <w:color w:val="000000"/>
                <w:kern w:val="0"/>
                <w:sz w:val="16"/>
                <w:szCs w:val="16"/>
                <w:lang w:eastAsia="hr-HR"/>
                <w14:ligatures w14:val="none"/>
              </w:rPr>
              <w:t>68.232,00</w:t>
            </w:r>
          </w:p>
        </w:tc>
        <w:tc>
          <w:tcPr>
            <w:tcW w:w="1040" w:type="dxa"/>
            <w:tcBorders>
              <w:top w:val="nil"/>
              <w:left w:val="nil"/>
              <w:bottom w:val="single" w:sz="4" w:space="0" w:color="auto"/>
              <w:right w:val="single" w:sz="4" w:space="0" w:color="auto"/>
            </w:tcBorders>
            <w:shd w:val="clear" w:color="000000" w:fill="FFFF00"/>
            <w:noWrap/>
            <w:vAlign w:val="bottom"/>
            <w:hideMark/>
          </w:tcPr>
          <w:p w14:paraId="5D1D11BD" w14:textId="77777777" w:rsidR="008D3C7C" w:rsidRPr="008D3C7C" w:rsidRDefault="008D3C7C" w:rsidP="008D3C7C">
            <w:pPr>
              <w:spacing w:after="0" w:line="240" w:lineRule="auto"/>
              <w:jc w:val="right"/>
              <w:rPr>
                <w:rFonts w:ascii="Arial" w:eastAsia="Times New Roman" w:hAnsi="Arial" w:cs="Arial"/>
                <w:b/>
                <w:bCs/>
                <w:color w:val="000000"/>
                <w:kern w:val="0"/>
                <w:sz w:val="16"/>
                <w:szCs w:val="16"/>
                <w:lang w:eastAsia="hr-HR"/>
                <w14:ligatures w14:val="none"/>
              </w:rPr>
            </w:pPr>
            <w:r w:rsidRPr="008D3C7C">
              <w:rPr>
                <w:rFonts w:ascii="Arial" w:eastAsia="Times New Roman" w:hAnsi="Arial" w:cs="Arial"/>
                <w:b/>
                <w:bCs/>
                <w:color w:val="000000"/>
                <w:kern w:val="0"/>
                <w:sz w:val="16"/>
                <w:szCs w:val="16"/>
                <w:lang w:eastAsia="hr-HR"/>
                <w14:ligatures w14:val="none"/>
              </w:rPr>
              <w:t>68.232,00</w:t>
            </w:r>
          </w:p>
        </w:tc>
        <w:tc>
          <w:tcPr>
            <w:tcW w:w="706" w:type="dxa"/>
            <w:tcBorders>
              <w:top w:val="nil"/>
              <w:left w:val="nil"/>
              <w:bottom w:val="single" w:sz="4" w:space="0" w:color="auto"/>
              <w:right w:val="single" w:sz="4" w:space="0" w:color="auto"/>
            </w:tcBorders>
            <w:shd w:val="clear" w:color="000000" w:fill="FFFF00"/>
            <w:noWrap/>
            <w:vAlign w:val="bottom"/>
            <w:hideMark/>
          </w:tcPr>
          <w:p w14:paraId="3F3E7513" w14:textId="77777777" w:rsidR="008D3C7C" w:rsidRPr="008D3C7C" w:rsidRDefault="008D3C7C" w:rsidP="008D3C7C">
            <w:pPr>
              <w:spacing w:after="0" w:line="240" w:lineRule="auto"/>
              <w:jc w:val="right"/>
              <w:rPr>
                <w:rFonts w:ascii="Arial" w:eastAsia="Times New Roman" w:hAnsi="Arial" w:cs="Arial"/>
                <w:b/>
                <w:bCs/>
                <w:color w:val="000000"/>
                <w:kern w:val="0"/>
                <w:sz w:val="16"/>
                <w:szCs w:val="16"/>
                <w:lang w:eastAsia="hr-HR"/>
                <w14:ligatures w14:val="none"/>
              </w:rPr>
            </w:pPr>
            <w:r w:rsidRPr="008D3C7C">
              <w:rPr>
                <w:rFonts w:ascii="Arial" w:eastAsia="Times New Roman" w:hAnsi="Arial" w:cs="Arial"/>
                <w:b/>
                <w:bCs/>
                <w:color w:val="000000"/>
                <w:kern w:val="0"/>
                <w:sz w:val="16"/>
                <w:szCs w:val="16"/>
                <w:lang w:eastAsia="hr-HR"/>
                <w14:ligatures w14:val="none"/>
              </w:rPr>
              <w:t>100,00</w:t>
            </w:r>
          </w:p>
        </w:tc>
        <w:tc>
          <w:tcPr>
            <w:tcW w:w="706" w:type="dxa"/>
            <w:tcBorders>
              <w:top w:val="nil"/>
              <w:left w:val="nil"/>
              <w:bottom w:val="single" w:sz="4" w:space="0" w:color="auto"/>
              <w:right w:val="single" w:sz="4" w:space="0" w:color="auto"/>
            </w:tcBorders>
            <w:shd w:val="clear" w:color="000000" w:fill="FFFF00"/>
            <w:noWrap/>
            <w:vAlign w:val="bottom"/>
            <w:hideMark/>
          </w:tcPr>
          <w:p w14:paraId="5A1E2594" w14:textId="77777777" w:rsidR="008D3C7C" w:rsidRPr="008D3C7C" w:rsidRDefault="008D3C7C" w:rsidP="008D3C7C">
            <w:pPr>
              <w:spacing w:after="0" w:line="240" w:lineRule="auto"/>
              <w:jc w:val="right"/>
              <w:rPr>
                <w:rFonts w:ascii="Arial" w:eastAsia="Times New Roman" w:hAnsi="Arial" w:cs="Arial"/>
                <w:b/>
                <w:bCs/>
                <w:color w:val="000000"/>
                <w:kern w:val="0"/>
                <w:sz w:val="16"/>
                <w:szCs w:val="16"/>
                <w:lang w:eastAsia="hr-HR"/>
                <w14:ligatures w14:val="none"/>
              </w:rPr>
            </w:pPr>
            <w:r w:rsidRPr="008D3C7C">
              <w:rPr>
                <w:rFonts w:ascii="Arial" w:eastAsia="Times New Roman" w:hAnsi="Arial" w:cs="Arial"/>
                <w:b/>
                <w:bCs/>
                <w:color w:val="000000"/>
                <w:kern w:val="0"/>
                <w:sz w:val="16"/>
                <w:szCs w:val="16"/>
                <w:lang w:eastAsia="hr-HR"/>
                <w14:ligatures w14:val="none"/>
              </w:rPr>
              <w:t>100,00</w:t>
            </w:r>
          </w:p>
        </w:tc>
        <w:tc>
          <w:tcPr>
            <w:tcW w:w="706" w:type="dxa"/>
            <w:tcBorders>
              <w:top w:val="nil"/>
              <w:left w:val="nil"/>
              <w:bottom w:val="single" w:sz="4" w:space="0" w:color="auto"/>
              <w:right w:val="single" w:sz="4" w:space="0" w:color="auto"/>
            </w:tcBorders>
            <w:shd w:val="clear" w:color="000000" w:fill="FFFF00"/>
            <w:noWrap/>
            <w:vAlign w:val="bottom"/>
            <w:hideMark/>
          </w:tcPr>
          <w:p w14:paraId="51948A23" w14:textId="77777777" w:rsidR="008D3C7C" w:rsidRPr="008D3C7C" w:rsidRDefault="008D3C7C" w:rsidP="008D3C7C">
            <w:pPr>
              <w:spacing w:after="0" w:line="240" w:lineRule="auto"/>
              <w:jc w:val="right"/>
              <w:rPr>
                <w:rFonts w:ascii="Arial" w:eastAsia="Times New Roman" w:hAnsi="Arial" w:cs="Arial"/>
                <w:b/>
                <w:bCs/>
                <w:color w:val="000000"/>
                <w:kern w:val="0"/>
                <w:sz w:val="16"/>
                <w:szCs w:val="16"/>
                <w:lang w:eastAsia="hr-HR"/>
                <w14:ligatures w14:val="none"/>
              </w:rPr>
            </w:pPr>
            <w:r w:rsidRPr="008D3C7C">
              <w:rPr>
                <w:rFonts w:ascii="Arial" w:eastAsia="Times New Roman" w:hAnsi="Arial" w:cs="Arial"/>
                <w:b/>
                <w:bCs/>
                <w:color w:val="000000"/>
                <w:kern w:val="0"/>
                <w:sz w:val="16"/>
                <w:szCs w:val="16"/>
                <w:lang w:eastAsia="hr-HR"/>
                <w14:ligatures w14:val="none"/>
              </w:rPr>
              <w:t>100,00</w:t>
            </w:r>
          </w:p>
        </w:tc>
      </w:tr>
      <w:tr w:rsidR="008D3C7C" w:rsidRPr="008D3C7C" w14:paraId="0654715F" w14:textId="77777777" w:rsidTr="008D3C7C">
        <w:trPr>
          <w:trHeight w:val="255"/>
          <w:jc w:val="center"/>
        </w:trPr>
        <w:tc>
          <w:tcPr>
            <w:tcW w:w="6844" w:type="dxa"/>
            <w:tcBorders>
              <w:top w:val="single" w:sz="4" w:space="0" w:color="auto"/>
              <w:left w:val="single" w:sz="4" w:space="0" w:color="auto"/>
              <w:bottom w:val="single" w:sz="4" w:space="0" w:color="auto"/>
              <w:right w:val="single" w:sz="4" w:space="0" w:color="auto"/>
            </w:tcBorders>
            <w:noWrap/>
            <w:vAlign w:val="bottom"/>
            <w:hideMark/>
          </w:tcPr>
          <w:p w14:paraId="4F7377FD" w14:textId="77777777" w:rsidR="008D3C7C" w:rsidRPr="008D3C7C" w:rsidRDefault="008D3C7C" w:rsidP="008D3C7C">
            <w:pPr>
              <w:spacing w:after="0" w:line="240" w:lineRule="auto"/>
              <w:rPr>
                <w:rFonts w:ascii="Arial" w:eastAsia="Times New Roman" w:hAnsi="Arial" w:cs="Arial"/>
                <w:color w:val="000000"/>
                <w:kern w:val="0"/>
                <w:sz w:val="16"/>
                <w:szCs w:val="16"/>
                <w:lang w:eastAsia="hr-HR"/>
                <w14:ligatures w14:val="none"/>
              </w:rPr>
            </w:pPr>
            <w:r w:rsidRPr="008D3C7C">
              <w:rPr>
                <w:rFonts w:ascii="Arial" w:eastAsia="Times New Roman" w:hAnsi="Arial" w:cs="Arial"/>
                <w:color w:val="000000"/>
                <w:kern w:val="0"/>
                <w:sz w:val="16"/>
                <w:szCs w:val="16"/>
                <w:lang w:eastAsia="hr-HR"/>
                <w14:ligatures w14:val="none"/>
              </w:rPr>
              <w:t>Izvor 5.2. POMOĆI IZ DRŽAVNOG PRORAČUNA</w:t>
            </w:r>
          </w:p>
        </w:tc>
        <w:tc>
          <w:tcPr>
            <w:tcW w:w="1040" w:type="dxa"/>
            <w:tcBorders>
              <w:top w:val="nil"/>
              <w:left w:val="nil"/>
              <w:bottom w:val="single" w:sz="4" w:space="0" w:color="auto"/>
              <w:right w:val="single" w:sz="4" w:space="0" w:color="auto"/>
            </w:tcBorders>
            <w:noWrap/>
            <w:vAlign w:val="bottom"/>
            <w:hideMark/>
          </w:tcPr>
          <w:p w14:paraId="1BCEFE14" w14:textId="77777777" w:rsidR="008D3C7C" w:rsidRPr="008D3C7C" w:rsidRDefault="008D3C7C" w:rsidP="008D3C7C">
            <w:pPr>
              <w:spacing w:after="0" w:line="240" w:lineRule="auto"/>
              <w:jc w:val="right"/>
              <w:rPr>
                <w:rFonts w:ascii="Arial" w:eastAsia="Times New Roman" w:hAnsi="Arial" w:cs="Arial"/>
                <w:color w:val="000000"/>
                <w:kern w:val="0"/>
                <w:sz w:val="16"/>
                <w:szCs w:val="16"/>
                <w:lang w:eastAsia="hr-HR"/>
                <w14:ligatures w14:val="none"/>
              </w:rPr>
            </w:pPr>
            <w:r w:rsidRPr="008D3C7C">
              <w:rPr>
                <w:rFonts w:ascii="Arial" w:eastAsia="Times New Roman" w:hAnsi="Arial" w:cs="Arial"/>
                <w:color w:val="000000"/>
                <w:kern w:val="0"/>
                <w:sz w:val="16"/>
                <w:szCs w:val="16"/>
                <w:lang w:eastAsia="hr-HR"/>
                <w14:ligatures w14:val="none"/>
              </w:rPr>
              <w:t>68.232,00</w:t>
            </w:r>
          </w:p>
        </w:tc>
        <w:tc>
          <w:tcPr>
            <w:tcW w:w="1040" w:type="dxa"/>
            <w:tcBorders>
              <w:top w:val="nil"/>
              <w:left w:val="nil"/>
              <w:bottom w:val="single" w:sz="4" w:space="0" w:color="auto"/>
              <w:right w:val="single" w:sz="4" w:space="0" w:color="auto"/>
            </w:tcBorders>
            <w:noWrap/>
            <w:vAlign w:val="bottom"/>
            <w:hideMark/>
          </w:tcPr>
          <w:p w14:paraId="6EF5FE95" w14:textId="77777777" w:rsidR="008D3C7C" w:rsidRPr="008D3C7C" w:rsidRDefault="008D3C7C" w:rsidP="008D3C7C">
            <w:pPr>
              <w:spacing w:after="0" w:line="240" w:lineRule="auto"/>
              <w:jc w:val="right"/>
              <w:rPr>
                <w:rFonts w:ascii="Arial" w:eastAsia="Times New Roman" w:hAnsi="Arial" w:cs="Arial"/>
                <w:color w:val="000000"/>
                <w:kern w:val="0"/>
                <w:sz w:val="16"/>
                <w:szCs w:val="16"/>
                <w:lang w:eastAsia="hr-HR"/>
                <w14:ligatures w14:val="none"/>
              </w:rPr>
            </w:pPr>
            <w:r w:rsidRPr="008D3C7C">
              <w:rPr>
                <w:rFonts w:ascii="Arial" w:eastAsia="Times New Roman" w:hAnsi="Arial" w:cs="Arial"/>
                <w:color w:val="000000"/>
                <w:kern w:val="0"/>
                <w:sz w:val="16"/>
                <w:szCs w:val="16"/>
                <w:lang w:eastAsia="hr-HR"/>
                <w14:ligatures w14:val="none"/>
              </w:rPr>
              <w:t>68.232,00</w:t>
            </w:r>
          </w:p>
        </w:tc>
        <w:tc>
          <w:tcPr>
            <w:tcW w:w="1040" w:type="dxa"/>
            <w:tcBorders>
              <w:top w:val="nil"/>
              <w:left w:val="nil"/>
              <w:bottom w:val="single" w:sz="4" w:space="0" w:color="auto"/>
              <w:right w:val="single" w:sz="4" w:space="0" w:color="auto"/>
            </w:tcBorders>
            <w:noWrap/>
            <w:vAlign w:val="bottom"/>
            <w:hideMark/>
          </w:tcPr>
          <w:p w14:paraId="6E34989B" w14:textId="77777777" w:rsidR="008D3C7C" w:rsidRPr="008D3C7C" w:rsidRDefault="008D3C7C" w:rsidP="008D3C7C">
            <w:pPr>
              <w:spacing w:after="0" w:line="240" w:lineRule="auto"/>
              <w:jc w:val="right"/>
              <w:rPr>
                <w:rFonts w:ascii="Arial" w:eastAsia="Times New Roman" w:hAnsi="Arial" w:cs="Arial"/>
                <w:color w:val="000000"/>
                <w:kern w:val="0"/>
                <w:sz w:val="16"/>
                <w:szCs w:val="16"/>
                <w:lang w:eastAsia="hr-HR"/>
                <w14:ligatures w14:val="none"/>
              </w:rPr>
            </w:pPr>
            <w:r w:rsidRPr="008D3C7C">
              <w:rPr>
                <w:rFonts w:ascii="Arial" w:eastAsia="Times New Roman" w:hAnsi="Arial" w:cs="Arial"/>
                <w:color w:val="000000"/>
                <w:kern w:val="0"/>
                <w:sz w:val="16"/>
                <w:szCs w:val="16"/>
                <w:lang w:eastAsia="hr-HR"/>
                <w14:ligatures w14:val="none"/>
              </w:rPr>
              <w:t>68.232,00</w:t>
            </w:r>
          </w:p>
        </w:tc>
        <w:tc>
          <w:tcPr>
            <w:tcW w:w="706" w:type="dxa"/>
            <w:tcBorders>
              <w:top w:val="nil"/>
              <w:left w:val="nil"/>
              <w:bottom w:val="single" w:sz="4" w:space="0" w:color="auto"/>
              <w:right w:val="single" w:sz="4" w:space="0" w:color="auto"/>
            </w:tcBorders>
            <w:noWrap/>
            <w:vAlign w:val="bottom"/>
            <w:hideMark/>
          </w:tcPr>
          <w:p w14:paraId="72CF6386" w14:textId="77777777" w:rsidR="008D3C7C" w:rsidRPr="008D3C7C" w:rsidRDefault="008D3C7C" w:rsidP="008D3C7C">
            <w:pPr>
              <w:spacing w:after="0" w:line="240" w:lineRule="auto"/>
              <w:jc w:val="right"/>
              <w:rPr>
                <w:rFonts w:ascii="Arial" w:eastAsia="Times New Roman" w:hAnsi="Arial" w:cs="Arial"/>
                <w:color w:val="000000"/>
                <w:kern w:val="0"/>
                <w:sz w:val="16"/>
                <w:szCs w:val="16"/>
                <w:lang w:eastAsia="hr-HR"/>
                <w14:ligatures w14:val="none"/>
              </w:rPr>
            </w:pPr>
            <w:r w:rsidRPr="008D3C7C">
              <w:rPr>
                <w:rFonts w:ascii="Arial" w:eastAsia="Times New Roman" w:hAnsi="Arial" w:cs="Arial"/>
                <w:color w:val="000000"/>
                <w:kern w:val="0"/>
                <w:sz w:val="16"/>
                <w:szCs w:val="16"/>
                <w:lang w:eastAsia="hr-HR"/>
                <w14:ligatures w14:val="none"/>
              </w:rPr>
              <w:t>100,00</w:t>
            </w:r>
          </w:p>
        </w:tc>
        <w:tc>
          <w:tcPr>
            <w:tcW w:w="706" w:type="dxa"/>
            <w:tcBorders>
              <w:top w:val="nil"/>
              <w:left w:val="nil"/>
              <w:bottom w:val="single" w:sz="4" w:space="0" w:color="auto"/>
              <w:right w:val="single" w:sz="4" w:space="0" w:color="auto"/>
            </w:tcBorders>
            <w:noWrap/>
            <w:vAlign w:val="bottom"/>
            <w:hideMark/>
          </w:tcPr>
          <w:p w14:paraId="1929F734" w14:textId="77777777" w:rsidR="008D3C7C" w:rsidRPr="008D3C7C" w:rsidRDefault="008D3C7C" w:rsidP="008D3C7C">
            <w:pPr>
              <w:spacing w:after="0" w:line="240" w:lineRule="auto"/>
              <w:jc w:val="right"/>
              <w:rPr>
                <w:rFonts w:ascii="Arial" w:eastAsia="Times New Roman" w:hAnsi="Arial" w:cs="Arial"/>
                <w:color w:val="000000"/>
                <w:kern w:val="0"/>
                <w:sz w:val="16"/>
                <w:szCs w:val="16"/>
                <w:lang w:eastAsia="hr-HR"/>
                <w14:ligatures w14:val="none"/>
              </w:rPr>
            </w:pPr>
            <w:r w:rsidRPr="008D3C7C">
              <w:rPr>
                <w:rFonts w:ascii="Arial" w:eastAsia="Times New Roman" w:hAnsi="Arial" w:cs="Arial"/>
                <w:color w:val="000000"/>
                <w:kern w:val="0"/>
                <w:sz w:val="16"/>
                <w:szCs w:val="16"/>
                <w:lang w:eastAsia="hr-HR"/>
                <w14:ligatures w14:val="none"/>
              </w:rPr>
              <w:t>100,00</w:t>
            </w:r>
          </w:p>
        </w:tc>
        <w:tc>
          <w:tcPr>
            <w:tcW w:w="706" w:type="dxa"/>
            <w:tcBorders>
              <w:top w:val="nil"/>
              <w:left w:val="nil"/>
              <w:bottom w:val="single" w:sz="4" w:space="0" w:color="auto"/>
              <w:right w:val="single" w:sz="4" w:space="0" w:color="auto"/>
            </w:tcBorders>
            <w:noWrap/>
            <w:vAlign w:val="bottom"/>
            <w:hideMark/>
          </w:tcPr>
          <w:p w14:paraId="79FD528A" w14:textId="77777777" w:rsidR="008D3C7C" w:rsidRPr="008D3C7C" w:rsidRDefault="008D3C7C" w:rsidP="008D3C7C">
            <w:pPr>
              <w:spacing w:after="0" w:line="240" w:lineRule="auto"/>
              <w:jc w:val="right"/>
              <w:rPr>
                <w:rFonts w:ascii="Arial" w:eastAsia="Times New Roman" w:hAnsi="Arial" w:cs="Arial"/>
                <w:color w:val="000000"/>
                <w:kern w:val="0"/>
                <w:sz w:val="16"/>
                <w:szCs w:val="16"/>
                <w:lang w:eastAsia="hr-HR"/>
                <w14:ligatures w14:val="none"/>
              </w:rPr>
            </w:pPr>
            <w:r w:rsidRPr="008D3C7C">
              <w:rPr>
                <w:rFonts w:ascii="Arial" w:eastAsia="Times New Roman" w:hAnsi="Arial" w:cs="Arial"/>
                <w:color w:val="000000"/>
                <w:kern w:val="0"/>
                <w:sz w:val="16"/>
                <w:szCs w:val="16"/>
                <w:lang w:eastAsia="hr-HR"/>
                <w14:ligatures w14:val="none"/>
              </w:rPr>
              <w:t>100,00</w:t>
            </w:r>
          </w:p>
        </w:tc>
      </w:tr>
    </w:tbl>
    <w:p w14:paraId="455ADBE7" w14:textId="77777777" w:rsidR="00D21CE3" w:rsidRDefault="00D21CE3" w:rsidP="00CC70DE">
      <w:pPr>
        <w:pStyle w:val="Odlomakpopisa"/>
        <w:spacing w:after="0"/>
        <w:jc w:val="both"/>
        <w:rPr>
          <w:sz w:val="24"/>
          <w:szCs w:val="24"/>
        </w:rPr>
      </w:pPr>
    </w:p>
    <w:p w14:paraId="45E1FC17" w14:textId="77777777" w:rsidR="008D3C7C" w:rsidRDefault="008D3C7C" w:rsidP="00CC70DE">
      <w:pPr>
        <w:pStyle w:val="Odlomakpopisa"/>
        <w:spacing w:after="0"/>
        <w:jc w:val="both"/>
        <w:rPr>
          <w:sz w:val="24"/>
          <w:szCs w:val="24"/>
        </w:rPr>
      </w:pPr>
    </w:p>
    <w:tbl>
      <w:tblPr>
        <w:tblW w:w="0" w:type="auto"/>
        <w:jc w:val="center"/>
        <w:tblLook w:val="04A0" w:firstRow="1" w:lastRow="0" w:firstColumn="1" w:lastColumn="0" w:noHBand="0" w:noVBand="1"/>
      </w:tblPr>
      <w:tblGrid>
        <w:gridCol w:w="6919"/>
        <w:gridCol w:w="1017"/>
        <w:gridCol w:w="1017"/>
        <w:gridCol w:w="1017"/>
        <w:gridCol w:w="706"/>
        <w:gridCol w:w="706"/>
        <w:gridCol w:w="706"/>
      </w:tblGrid>
      <w:tr w:rsidR="005D7D38" w:rsidRPr="005D7D38" w14:paraId="4BBCEDE1" w14:textId="77777777" w:rsidTr="005D7D38">
        <w:trPr>
          <w:trHeight w:val="255"/>
          <w:jc w:val="center"/>
        </w:trPr>
        <w:tc>
          <w:tcPr>
            <w:tcW w:w="6919" w:type="dxa"/>
            <w:vMerge w:val="restart"/>
            <w:tcBorders>
              <w:top w:val="single" w:sz="4" w:space="0" w:color="auto"/>
              <w:left w:val="single" w:sz="4" w:space="0" w:color="auto"/>
              <w:bottom w:val="single" w:sz="4" w:space="0" w:color="000000"/>
              <w:right w:val="single" w:sz="4" w:space="0" w:color="000000"/>
            </w:tcBorders>
            <w:shd w:val="clear" w:color="000000" w:fill="D0CECE"/>
            <w:noWrap/>
            <w:vAlign w:val="center"/>
            <w:hideMark/>
          </w:tcPr>
          <w:p w14:paraId="73E3805E" w14:textId="77777777" w:rsidR="005D7D38" w:rsidRPr="005D7D38" w:rsidRDefault="005D7D38" w:rsidP="005D7D38">
            <w:pPr>
              <w:spacing w:after="0" w:line="240" w:lineRule="auto"/>
              <w:jc w:val="center"/>
              <w:rPr>
                <w:rFonts w:ascii="Arial" w:eastAsia="Times New Roman" w:hAnsi="Arial" w:cs="Arial"/>
                <w:kern w:val="0"/>
                <w:sz w:val="16"/>
                <w:szCs w:val="16"/>
                <w:lang w:eastAsia="hr-HR"/>
                <w14:ligatures w14:val="none"/>
              </w:rPr>
            </w:pPr>
            <w:r w:rsidRPr="005D7D38">
              <w:rPr>
                <w:rFonts w:ascii="Arial" w:eastAsia="Times New Roman" w:hAnsi="Arial" w:cs="Arial"/>
                <w:kern w:val="0"/>
                <w:sz w:val="16"/>
                <w:szCs w:val="16"/>
                <w:lang w:eastAsia="hr-HR"/>
                <w14:ligatures w14:val="none"/>
              </w:rPr>
              <w:t> </w:t>
            </w:r>
          </w:p>
        </w:tc>
        <w:tc>
          <w:tcPr>
            <w:tcW w:w="0" w:type="auto"/>
            <w:gridSpan w:val="3"/>
            <w:tcBorders>
              <w:top w:val="single" w:sz="4" w:space="0" w:color="auto"/>
              <w:left w:val="nil"/>
              <w:bottom w:val="single" w:sz="4" w:space="0" w:color="auto"/>
              <w:right w:val="single" w:sz="4" w:space="0" w:color="auto"/>
            </w:tcBorders>
            <w:shd w:val="clear" w:color="000000" w:fill="D0CECE"/>
            <w:noWrap/>
            <w:vAlign w:val="center"/>
            <w:hideMark/>
          </w:tcPr>
          <w:p w14:paraId="79C08184" w14:textId="77777777" w:rsidR="005D7D38" w:rsidRPr="005D7D38" w:rsidRDefault="005D7D38" w:rsidP="005D7D38">
            <w:pPr>
              <w:spacing w:after="0" w:line="240" w:lineRule="auto"/>
              <w:jc w:val="center"/>
              <w:rPr>
                <w:rFonts w:ascii="Arial" w:eastAsia="Times New Roman" w:hAnsi="Arial" w:cs="Arial"/>
                <w:b/>
                <w:bCs/>
                <w:kern w:val="0"/>
                <w:sz w:val="16"/>
                <w:szCs w:val="16"/>
                <w:lang w:eastAsia="hr-HR"/>
                <w14:ligatures w14:val="none"/>
              </w:rPr>
            </w:pPr>
            <w:r w:rsidRPr="005D7D38">
              <w:rPr>
                <w:rFonts w:ascii="Arial" w:eastAsia="Times New Roman" w:hAnsi="Arial" w:cs="Arial"/>
                <w:b/>
                <w:bCs/>
                <w:kern w:val="0"/>
                <w:sz w:val="16"/>
                <w:szCs w:val="16"/>
                <w:lang w:eastAsia="hr-HR"/>
                <w14:ligatures w14:val="none"/>
              </w:rPr>
              <w:t>GODINE</w:t>
            </w:r>
          </w:p>
        </w:tc>
        <w:tc>
          <w:tcPr>
            <w:tcW w:w="0" w:type="auto"/>
            <w:gridSpan w:val="3"/>
            <w:tcBorders>
              <w:top w:val="single" w:sz="4" w:space="0" w:color="auto"/>
              <w:left w:val="nil"/>
              <w:bottom w:val="single" w:sz="4" w:space="0" w:color="auto"/>
              <w:right w:val="single" w:sz="4" w:space="0" w:color="auto"/>
            </w:tcBorders>
            <w:shd w:val="clear" w:color="000000" w:fill="D0CECE"/>
            <w:noWrap/>
            <w:vAlign w:val="center"/>
            <w:hideMark/>
          </w:tcPr>
          <w:p w14:paraId="6935B064" w14:textId="77777777" w:rsidR="005D7D38" w:rsidRPr="005D7D38" w:rsidRDefault="005D7D38" w:rsidP="005D7D38">
            <w:pPr>
              <w:spacing w:after="0" w:line="240" w:lineRule="auto"/>
              <w:jc w:val="center"/>
              <w:rPr>
                <w:rFonts w:ascii="Arial" w:eastAsia="Times New Roman" w:hAnsi="Arial" w:cs="Arial"/>
                <w:b/>
                <w:bCs/>
                <w:kern w:val="0"/>
                <w:sz w:val="16"/>
                <w:szCs w:val="16"/>
                <w:lang w:eastAsia="hr-HR"/>
                <w14:ligatures w14:val="none"/>
              </w:rPr>
            </w:pPr>
            <w:r w:rsidRPr="005D7D38">
              <w:rPr>
                <w:rFonts w:ascii="Arial" w:eastAsia="Times New Roman" w:hAnsi="Arial" w:cs="Arial"/>
                <w:b/>
                <w:bCs/>
                <w:kern w:val="0"/>
                <w:sz w:val="16"/>
                <w:szCs w:val="16"/>
                <w:lang w:eastAsia="hr-HR"/>
                <w14:ligatures w14:val="none"/>
              </w:rPr>
              <w:t>INDEKS</w:t>
            </w:r>
          </w:p>
        </w:tc>
      </w:tr>
      <w:tr w:rsidR="005D7D38" w:rsidRPr="005D7D38" w14:paraId="648ABE98" w14:textId="77777777" w:rsidTr="005D7D38">
        <w:trPr>
          <w:trHeight w:val="255"/>
          <w:jc w:val="center"/>
        </w:trPr>
        <w:tc>
          <w:tcPr>
            <w:tcW w:w="6919" w:type="dxa"/>
            <w:vMerge/>
            <w:tcBorders>
              <w:top w:val="single" w:sz="4" w:space="0" w:color="auto"/>
              <w:left w:val="single" w:sz="4" w:space="0" w:color="auto"/>
              <w:bottom w:val="single" w:sz="4" w:space="0" w:color="000000"/>
              <w:right w:val="single" w:sz="4" w:space="0" w:color="000000"/>
            </w:tcBorders>
            <w:vAlign w:val="center"/>
            <w:hideMark/>
          </w:tcPr>
          <w:p w14:paraId="29FEACC0" w14:textId="77777777" w:rsidR="005D7D38" w:rsidRPr="005D7D38" w:rsidRDefault="005D7D38" w:rsidP="005D7D38">
            <w:pPr>
              <w:spacing w:after="0" w:line="240" w:lineRule="auto"/>
              <w:rPr>
                <w:rFonts w:ascii="Arial" w:eastAsia="Times New Roman" w:hAnsi="Arial" w:cs="Arial"/>
                <w:kern w:val="0"/>
                <w:sz w:val="16"/>
                <w:szCs w:val="16"/>
                <w:lang w:eastAsia="hr-HR"/>
                <w14:ligatures w14:val="none"/>
              </w:rPr>
            </w:pPr>
          </w:p>
        </w:tc>
        <w:tc>
          <w:tcPr>
            <w:tcW w:w="0" w:type="auto"/>
            <w:tcBorders>
              <w:top w:val="nil"/>
              <w:left w:val="nil"/>
              <w:bottom w:val="single" w:sz="4" w:space="0" w:color="auto"/>
              <w:right w:val="single" w:sz="4" w:space="0" w:color="auto"/>
            </w:tcBorders>
            <w:shd w:val="clear" w:color="000000" w:fill="D0CECE"/>
            <w:noWrap/>
            <w:vAlign w:val="center"/>
            <w:hideMark/>
          </w:tcPr>
          <w:p w14:paraId="2A361DB0" w14:textId="77777777" w:rsidR="005D7D38" w:rsidRPr="005D7D38" w:rsidRDefault="005D7D38" w:rsidP="005D7D38">
            <w:pPr>
              <w:spacing w:after="0" w:line="240" w:lineRule="auto"/>
              <w:jc w:val="center"/>
              <w:rPr>
                <w:rFonts w:ascii="Arial" w:eastAsia="Times New Roman" w:hAnsi="Arial" w:cs="Arial"/>
                <w:b/>
                <w:bCs/>
                <w:kern w:val="0"/>
                <w:sz w:val="16"/>
                <w:szCs w:val="16"/>
                <w:lang w:eastAsia="hr-HR"/>
                <w14:ligatures w14:val="none"/>
              </w:rPr>
            </w:pPr>
            <w:r w:rsidRPr="005D7D38">
              <w:rPr>
                <w:rFonts w:ascii="Arial" w:eastAsia="Times New Roman" w:hAnsi="Arial" w:cs="Arial"/>
                <w:b/>
                <w:bCs/>
                <w:kern w:val="0"/>
                <w:sz w:val="16"/>
                <w:szCs w:val="16"/>
                <w:lang w:eastAsia="hr-HR"/>
                <w14:ligatures w14:val="none"/>
              </w:rPr>
              <w:t>2026</w:t>
            </w:r>
          </w:p>
        </w:tc>
        <w:tc>
          <w:tcPr>
            <w:tcW w:w="0" w:type="auto"/>
            <w:tcBorders>
              <w:top w:val="nil"/>
              <w:left w:val="nil"/>
              <w:bottom w:val="single" w:sz="4" w:space="0" w:color="auto"/>
              <w:right w:val="single" w:sz="4" w:space="0" w:color="auto"/>
            </w:tcBorders>
            <w:shd w:val="clear" w:color="000000" w:fill="D0CECE"/>
            <w:noWrap/>
            <w:vAlign w:val="center"/>
            <w:hideMark/>
          </w:tcPr>
          <w:p w14:paraId="791DBDE7" w14:textId="77777777" w:rsidR="005D7D38" w:rsidRPr="005D7D38" w:rsidRDefault="005D7D38" w:rsidP="005D7D38">
            <w:pPr>
              <w:spacing w:after="0" w:line="240" w:lineRule="auto"/>
              <w:jc w:val="center"/>
              <w:rPr>
                <w:rFonts w:ascii="Arial" w:eastAsia="Times New Roman" w:hAnsi="Arial" w:cs="Arial"/>
                <w:b/>
                <w:bCs/>
                <w:kern w:val="0"/>
                <w:sz w:val="16"/>
                <w:szCs w:val="16"/>
                <w:lang w:eastAsia="hr-HR"/>
                <w14:ligatures w14:val="none"/>
              </w:rPr>
            </w:pPr>
            <w:r w:rsidRPr="005D7D38">
              <w:rPr>
                <w:rFonts w:ascii="Arial" w:eastAsia="Times New Roman" w:hAnsi="Arial" w:cs="Arial"/>
                <w:b/>
                <w:bCs/>
                <w:kern w:val="0"/>
                <w:sz w:val="16"/>
                <w:szCs w:val="16"/>
                <w:lang w:eastAsia="hr-HR"/>
                <w14:ligatures w14:val="none"/>
              </w:rPr>
              <w:t>2027</w:t>
            </w:r>
          </w:p>
        </w:tc>
        <w:tc>
          <w:tcPr>
            <w:tcW w:w="0" w:type="auto"/>
            <w:tcBorders>
              <w:top w:val="nil"/>
              <w:left w:val="nil"/>
              <w:bottom w:val="single" w:sz="4" w:space="0" w:color="auto"/>
              <w:right w:val="single" w:sz="4" w:space="0" w:color="auto"/>
            </w:tcBorders>
            <w:shd w:val="clear" w:color="000000" w:fill="D0CECE"/>
            <w:noWrap/>
            <w:vAlign w:val="center"/>
            <w:hideMark/>
          </w:tcPr>
          <w:p w14:paraId="050B4660" w14:textId="77777777" w:rsidR="005D7D38" w:rsidRPr="005D7D38" w:rsidRDefault="005D7D38" w:rsidP="005D7D38">
            <w:pPr>
              <w:spacing w:after="0" w:line="240" w:lineRule="auto"/>
              <w:jc w:val="center"/>
              <w:rPr>
                <w:rFonts w:ascii="Arial" w:eastAsia="Times New Roman" w:hAnsi="Arial" w:cs="Arial"/>
                <w:b/>
                <w:bCs/>
                <w:kern w:val="0"/>
                <w:sz w:val="16"/>
                <w:szCs w:val="16"/>
                <w:lang w:eastAsia="hr-HR"/>
                <w14:ligatures w14:val="none"/>
              </w:rPr>
            </w:pPr>
            <w:r w:rsidRPr="005D7D38">
              <w:rPr>
                <w:rFonts w:ascii="Arial" w:eastAsia="Times New Roman" w:hAnsi="Arial" w:cs="Arial"/>
                <w:b/>
                <w:bCs/>
                <w:kern w:val="0"/>
                <w:sz w:val="16"/>
                <w:szCs w:val="16"/>
                <w:lang w:eastAsia="hr-HR"/>
                <w14:ligatures w14:val="none"/>
              </w:rPr>
              <w:t>2028</w:t>
            </w:r>
          </w:p>
        </w:tc>
        <w:tc>
          <w:tcPr>
            <w:tcW w:w="0" w:type="auto"/>
            <w:tcBorders>
              <w:top w:val="nil"/>
              <w:left w:val="nil"/>
              <w:bottom w:val="single" w:sz="4" w:space="0" w:color="auto"/>
              <w:right w:val="single" w:sz="4" w:space="0" w:color="auto"/>
            </w:tcBorders>
            <w:shd w:val="clear" w:color="000000" w:fill="D0CECE"/>
            <w:noWrap/>
            <w:vAlign w:val="center"/>
            <w:hideMark/>
          </w:tcPr>
          <w:p w14:paraId="1C97834E" w14:textId="77777777" w:rsidR="005D7D38" w:rsidRPr="005D7D38" w:rsidRDefault="005D7D38" w:rsidP="005D7D38">
            <w:pPr>
              <w:spacing w:after="0" w:line="240" w:lineRule="auto"/>
              <w:jc w:val="center"/>
              <w:rPr>
                <w:rFonts w:ascii="Arial" w:eastAsia="Times New Roman" w:hAnsi="Arial" w:cs="Arial"/>
                <w:b/>
                <w:bCs/>
                <w:kern w:val="0"/>
                <w:sz w:val="16"/>
                <w:szCs w:val="16"/>
                <w:lang w:eastAsia="hr-HR"/>
                <w14:ligatures w14:val="none"/>
              </w:rPr>
            </w:pPr>
            <w:r w:rsidRPr="005D7D38">
              <w:rPr>
                <w:rFonts w:ascii="Arial" w:eastAsia="Times New Roman" w:hAnsi="Arial" w:cs="Arial"/>
                <w:b/>
                <w:bCs/>
                <w:kern w:val="0"/>
                <w:sz w:val="16"/>
                <w:szCs w:val="16"/>
                <w:lang w:eastAsia="hr-HR"/>
                <w14:ligatures w14:val="none"/>
              </w:rPr>
              <w:t>2/1</w:t>
            </w:r>
          </w:p>
        </w:tc>
        <w:tc>
          <w:tcPr>
            <w:tcW w:w="0" w:type="auto"/>
            <w:tcBorders>
              <w:top w:val="nil"/>
              <w:left w:val="nil"/>
              <w:bottom w:val="single" w:sz="4" w:space="0" w:color="auto"/>
              <w:right w:val="single" w:sz="4" w:space="0" w:color="auto"/>
            </w:tcBorders>
            <w:shd w:val="clear" w:color="000000" w:fill="D0CECE"/>
            <w:noWrap/>
            <w:vAlign w:val="center"/>
            <w:hideMark/>
          </w:tcPr>
          <w:p w14:paraId="7B95042D" w14:textId="77777777" w:rsidR="005D7D38" w:rsidRPr="005D7D38" w:rsidRDefault="005D7D38" w:rsidP="005D7D38">
            <w:pPr>
              <w:spacing w:after="0" w:line="240" w:lineRule="auto"/>
              <w:jc w:val="center"/>
              <w:rPr>
                <w:rFonts w:ascii="Arial" w:eastAsia="Times New Roman" w:hAnsi="Arial" w:cs="Arial"/>
                <w:b/>
                <w:bCs/>
                <w:kern w:val="0"/>
                <w:sz w:val="16"/>
                <w:szCs w:val="16"/>
                <w:lang w:eastAsia="hr-HR"/>
                <w14:ligatures w14:val="none"/>
              </w:rPr>
            </w:pPr>
            <w:r w:rsidRPr="005D7D38">
              <w:rPr>
                <w:rFonts w:ascii="Arial" w:eastAsia="Times New Roman" w:hAnsi="Arial" w:cs="Arial"/>
                <w:b/>
                <w:bCs/>
                <w:kern w:val="0"/>
                <w:sz w:val="16"/>
                <w:szCs w:val="16"/>
                <w:lang w:eastAsia="hr-HR"/>
                <w14:ligatures w14:val="none"/>
              </w:rPr>
              <w:t>3/2</w:t>
            </w:r>
          </w:p>
        </w:tc>
        <w:tc>
          <w:tcPr>
            <w:tcW w:w="0" w:type="auto"/>
            <w:tcBorders>
              <w:top w:val="nil"/>
              <w:left w:val="nil"/>
              <w:bottom w:val="single" w:sz="4" w:space="0" w:color="auto"/>
              <w:right w:val="single" w:sz="4" w:space="0" w:color="auto"/>
            </w:tcBorders>
            <w:shd w:val="clear" w:color="000000" w:fill="D0CECE"/>
            <w:noWrap/>
            <w:vAlign w:val="center"/>
            <w:hideMark/>
          </w:tcPr>
          <w:p w14:paraId="1ECE1F12" w14:textId="77777777" w:rsidR="005D7D38" w:rsidRPr="005D7D38" w:rsidRDefault="005D7D38" w:rsidP="005D7D38">
            <w:pPr>
              <w:spacing w:after="0" w:line="240" w:lineRule="auto"/>
              <w:jc w:val="center"/>
              <w:rPr>
                <w:rFonts w:ascii="Arial" w:eastAsia="Times New Roman" w:hAnsi="Arial" w:cs="Arial"/>
                <w:b/>
                <w:bCs/>
                <w:kern w:val="0"/>
                <w:sz w:val="16"/>
                <w:szCs w:val="16"/>
                <w:lang w:eastAsia="hr-HR"/>
                <w14:ligatures w14:val="none"/>
              </w:rPr>
            </w:pPr>
            <w:r w:rsidRPr="005D7D38">
              <w:rPr>
                <w:rFonts w:ascii="Arial" w:eastAsia="Times New Roman" w:hAnsi="Arial" w:cs="Arial"/>
                <w:b/>
                <w:bCs/>
                <w:kern w:val="0"/>
                <w:sz w:val="16"/>
                <w:szCs w:val="16"/>
                <w:lang w:eastAsia="hr-HR"/>
                <w14:ligatures w14:val="none"/>
              </w:rPr>
              <w:t>3/1</w:t>
            </w:r>
          </w:p>
        </w:tc>
      </w:tr>
      <w:tr w:rsidR="005D7D38" w:rsidRPr="005D7D38" w14:paraId="2B4DC97F" w14:textId="77777777" w:rsidTr="005D7D38">
        <w:trPr>
          <w:trHeight w:val="255"/>
          <w:jc w:val="center"/>
        </w:trPr>
        <w:tc>
          <w:tcPr>
            <w:tcW w:w="6919" w:type="dxa"/>
            <w:vMerge/>
            <w:tcBorders>
              <w:top w:val="single" w:sz="4" w:space="0" w:color="auto"/>
              <w:left w:val="single" w:sz="4" w:space="0" w:color="auto"/>
              <w:bottom w:val="single" w:sz="4" w:space="0" w:color="000000"/>
              <w:right w:val="single" w:sz="4" w:space="0" w:color="000000"/>
            </w:tcBorders>
            <w:vAlign w:val="center"/>
            <w:hideMark/>
          </w:tcPr>
          <w:p w14:paraId="39BEAAE1" w14:textId="77777777" w:rsidR="005D7D38" w:rsidRPr="005D7D38" w:rsidRDefault="005D7D38" w:rsidP="005D7D38">
            <w:pPr>
              <w:spacing w:after="0" w:line="240" w:lineRule="auto"/>
              <w:rPr>
                <w:rFonts w:ascii="Arial" w:eastAsia="Times New Roman" w:hAnsi="Arial" w:cs="Arial"/>
                <w:kern w:val="0"/>
                <w:sz w:val="16"/>
                <w:szCs w:val="16"/>
                <w:lang w:eastAsia="hr-HR"/>
                <w14:ligatures w14:val="none"/>
              </w:rPr>
            </w:pPr>
          </w:p>
        </w:tc>
        <w:tc>
          <w:tcPr>
            <w:tcW w:w="0" w:type="auto"/>
            <w:tcBorders>
              <w:top w:val="nil"/>
              <w:left w:val="nil"/>
              <w:bottom w:val="single" w:sz="4" w:space="0" w:color="auto"/>
              <w:right w:val="single" w:sz="4" w:space="0" w:color="auto"/>
            </w:tcBorders>
            <w:shd w:val="clear" w:color="000000" w:fill="D0CECE"/>
            <w:noWrap/>
            <w:vAlign w:val="center"/>
            <w:hideMark/>
          </w:tcPr>
          <w:p w14:paraId="62AE5586" w14:textId="77777777" w:rsidR="005D7D38" w:rsidRPr="005D7D38" w:rsidRDefault="005D7D38" w:rsidP="005D7D38">
            <w:pPr>
              <w:spacing w:after="0" w:line="240" w:lineRule="auto"/>
              <w:jc w:val="center"/>
              <w:rPr>
                <w:rFonts w:ascii="Arial" w:eastAsia="Times New Roman" w:hAnsi="Arial" w:cs="Arial"/>
                <w:b/>
                <w:bCs/>
                <w:kern w:val="0"/>
                <w:sz w:val="16"/>
                <w:szCs w:val="16"/>
                <w:lang w:eastAsia="hr-HR"/>
                <w14:ligatures w14:val="none"/>
              </w:rPr>
            </w:pPr>
            <w:r w:rsidRPr="005D7D38">
              <w:rPr>
                <w:rFonts w:ascii="Arial" w:eastAsia="Times New Roman" w:hAnsi="Arial" w:cs="Arial"/>
                <w:b/>
                <w:bCs/>
                <w:kern w:val="0"/>
                <w:sz w:val="16"/>
                <w:szCs w:val="16"/>
                <w:lang w:eastAsia="hr-HR"/>
                <w14:ligatures w14:val="none"/>
              </w:rPr>
              <w:t>1</w:t>
            </w:r>
          </w:p>
        </w:tc>
        <w:tc>
          <w:tcPr>
            <w:tcW w:w="0" w:type="auto"/>
            <w:tcBorders>
              <w:top w:val="nil"/>
              <w:left w:val="nil"/>
              <w:bottom w:val="single" w:sz="4" w:space="0" w:color="auto"/>
              <w:right w:val="single" w:sz="4" w:space="0" w:color="auto"/>
            </w:tcBorders>
            <w:shd w:val="clear" w:color="000000" w:fill="D0CECE"/>
            <w:noWrap/>
            <w:vAlign w:val="center"/>
            <w:hideMark/>
          </w:tcPr>
          <w:p w14:paraId="5513E313" w14:textId="77777777" w:rsidR="005D7D38" w:rsidRPr="005D7D38" w:rsidRDefault="005D7D38" w:rsidP="005D7D38">
            <w:pPr>
              <w:spacing w:after="0" w:line="240" w:lineRule="auto"/>
              <w:jc w:val="center"/>
              <w:rPr>
                <w:rFonts w:ascii="Arial" w:eastAsia="Times New Roman" w:hAnsi="Arial" w:cs="Arial"/>
                <w:b/>
                <w:bCs/>
                <w:kern w:val="0"/>
                <w:sz w:val="16"/>
                <w:szCs w:val="16"/>
                <w:lang w:eastAsia="hr-HR"/>
                <w14:ligatures w14:val="none"/>
              </w:rPr>
            </w:pPr>
            <w:r w:rsidRPr="005D7D38">
              <w:rPr>
                <w:rFonts w:ascii="Arial" w:eastAsia="Times New Roman" w:hAnsi="Arial" w:cs="Arial"/>
                <w:b/>
                <w:bCs/>
                <w:kern w:val="0"/>
                <w:sz w:val="16"/>
                <w:szCs w:val="16"/>
                <w:lang w:eastAsia="hr-HR"/>
                <w14:ligatures w14:val="none"/>
              </w:rPr>
              <w:t>2</w:t>
            </w:r>
          </w:p>
        </w:tc>
        <w:tc>
          <w:tcPr>
            <w:tcW w:w="0" w:type="auto"/>
            <w:tcBorders>
              <w:top w:val="nil"/>
              <w:left w:val="nil"/>
              <w:bottom w:val="single" w:sz="4" w:space="0" w:color="auto"/>
              <w:right w:val="single" w:sz="4" w:space="0" w:color="auto"/>
            </w:tcBorders>
            <w:shd w:val="clear" w:color="000000" w:fill="D0CECE"/>
            <w:noWrap/>
            <w:vAlign w:val="center"/>
            <w:hideMark/>
          </w:tcPr>
          <w:p w14:paraId="76FB313B" w14:textId="77777777" w:rsidR="005D7D38" w:rsidRPr="005D7D38" w:rsidRDefault="005D7D38" w:rsidP="005D7D38">
            <w:pPr>
              <w:spacing w:after="0" w:line="240" w:lineRule="auto"/>
              <w:jc w:val="center"/>
              <w:rPr>
                <w:rFonts w:ascii="Arial" w:eastAsia="Times New Roman" w:hAnsi="Arial" w:cs="Arial"/>
                <w:b/>
                <w:bCs/>
                <w:kern w:val="0"/>
                <w:sz w:val="16"/>
                <w:szCs w:val="16"/>
                <w:lang w:eastAsia="hr-HR"/>
                <w14:ligatures w14:val="none"/>
              </w:rPr>
            </w:pPr>
            <w:r w:rsidRPr="005D7D38">
              <w:rPr>
                <w:rFonts w:ascii="Arial" w:eastAsia="Times New Roman" w:hAnsi="Arial" w:cs="Arial"/>
                <w:b/>
                <w:bCs/>
                <w:kern w:val="0"/>
                <w:sz w:val="16"/>
                <w:szCs w:val="16"/>
                <w:lang w:eastAsia="hr-HR"/>
                <w14:ligatures w14:val="none"/>
              </w:rPr>
              <w:t>3</w:t>
            </w:r>
          </w:p>
        </w:tc>
        <w:tc>
          <w:tcPr>
            <w:tcW w:w="0" w:type="auto"/>
            <w:tcBorders>
              <w:top w:val="nil"/>
              <w:left w:val="nil"/>
              <w:bottom w:val="single" w:sz="4" w:space="0" w:color="auto"/>
              <w:right w:val="single" w:sz="4" w:space="0" w:color="auto"/>
            </w:tcBorders>
            <w:shd w:val="clear" w:color="000000" w:fill="D0CECE"/>
            <w:noWrap/>
            <w:vAlign w:val="center"/>
            <w:hideMark/>
          </w:tcPr>
          <w:p w14:paraId="1D9CA2C4" w14:textId="77777777" w:rsidR="005D7D38" w:rsidRPr="005D7D38" w:rsidRDefault="005D7D38" w:rsidP="005D7D38">
            <w:pPr>
              <w:spacing w:after="0" w:line="240" w:lineRule="auto"/>
              <w:jc w:val="center"/>
              <w:rPr>
                <w:rFonts w:ascii="Arial" w:eastAsia="Times New Roman" w:hAnsi="Arial" w:cs="Arial"/>
                <w:b/>
                <w:bCs/>
                <w:kern w:val="0"/>
                <w:sz w:val="16"/>
                <w:szCs w:val="16"/>
                <w:lang w:eastAsia="hr-HR"/>
                <w14:ligatures w14:val="none"/>
              </w:rPr>
            </w:pPr>
            <w:r w:rsidRPr="005D7D38">
              <w:rPr>
                <w:rFonts w:ascii="Arial" w:eastAsia="Times New Roman" w:hAnsi="Arial" w:cs="Arial"/>
                <w:b/>
                <w:bCs/>
                <w:kern w:val="0"/>
                <w:sz w:val="16"/>
                <w:szCs w:val="16"/>
                <w:lang w:eastAsia="hr-HR"/>
                <w14:ligatures w14:val="none"/>
              </w:rPr>
              <w:t>4</w:t>
            </w:r>
          </w:p>
        </w:tc>
        <w:tc>
          <w:tcPr>
            <w:tcW w:w="0" w:type="auto"/>
            <w:tcBorders>
              <w:top w:val="nil"/>
              <w:left w:val="nil"/>
              <w:bottom w:val="single" w:sz="4" w:space="0" w:color="auto"/>
              <w:right w:val="single" w:sz="4" w:space="0" w:color="auto"/>
            </w:tcBorders>
            <w:shd w:val="clear" w:color="000000" w:fill="D0CECE"/>
            <w:noWrap/>
            <w:vAlign w:val="center"/>
            <w:hideMark/>
          </w:tcPr>
          <w:p w14:paraId="1D1CF646" w14:textId="77777777" w:rsidR="005D7D38" w:rsidRPr="005D7D38" w:rsidRDefault="005D7D38" w:rsidP="005D7D38">
            <w:pPr>
              <w:spacing w:after="0" w:line="240" w:lineRule="auto"/>
              <w:jc w:val="center"/>
              <w:rPr>
                <w:rFonts w:ascii="Arial" w:eastAsia="Times New Roman" w:hAnsi="Arial" w:cs="Arial"/>
                <w:b/>
                <w:bCs/>
                <w:kern w:val="0"/>
                <w:sz w:val="16"/>
                <w:szCs w:val="16"/>
                <w:lang w:eastAsia="hr-HR"/>
                <w14:ligatures w14:val="none"/>
              </w:rPr>
            </w:pPr>
            <w:r w:rsidRPr="005D7D38">
              <w:rPr>
                <w:rFonts w:ascii="Arial" w:eastAsia="Times New Roman" w:hAnsi="Arial" w:cs="Arial"/>
                <w:b/>
                <w:bCs/>
                <w:kern w:val="0"/>
                <w:sz w:val="16"/>
                <w:szCs w:val="16"/>
                <w:lang w:eastAsia="hr-HR"/>
                <w14:ligatures w14:val="none"/>
              </w:rPr>
              <w:t>5</w:t>
            </w:r>
          </w:p>
        </w:tc>
        <w:tc>
          <w:tcPr>
            <w:tcW w:w="0" w:type="auto"/>
            <w:tcBorders>
              <w:top w:val="nil"/>
              <w:left w:val="nil"/>
              <w:bottom w:val="single" w:sz="4" w:space="0" w:color="auto"/>
              <w:right w:val="single" w:sz="4" w:space="0" w:color="auto"/>
            </w:tcBorders>
            <w:shd w:val="clear" w:color="000000" w:fill="D0CECE"/>
            <w:noWrap/>
            <w:vAlign w:val="center"/>
            <w:hideMark/>
          </w:tcPr>
          <w:p w14:paraId="7B209053" w14:textId="77777777" w:rsidR="005D7D38" w:rsidRPr="005D7D38" w:rsidRDefault="005D7D38" w:rsidP="005D7D38">
            <w:pPr>
              <w:spacing w:after="0" w:line="240" w:lineRule="auto"/>
              <w:jc w:val="center"/>
              <w:rPr>
                <w:rFonts w:ascii="Arial" w:eastAsia="Times New Roman" w:hAnsi="Arial" w:cs="Arial"/>
                <w:b/>
                <w:bCs/>
                <w:kern w:val="0"/>
                <w:sz w:val="16"/>
                <w:szCs w:val="16"/>
                <w:lang w:eastAsia="hr-HR"/>
                <w14:ligatures w14:val="none"/>
              </w:rPr>
            </w:pPr>
            <w:r w:rsidRPr="005D7D38">
              <w:rPr>
                <w:rFonts w:ascii="Arial" w:eastAsia="Times New Roman" w:hAnsi="Arial" w:cs="Arial"/>
                <w:b/>
                <w:bCs/>
                <w:kern w:val="0"/>
                <w:sz w:val="16"/>
                <w:szCs w:val="16"/>
                <w:lang w:eastAsia="hr-HR"/>
                <w14:ligatures w14:val="none"/>
              </w:rPr>
              <w:t>6</w:t>
            </w:r>
          </w:p>
        </w:tc>
      </w:tr>
      <w:tr w:rsidR="005D7D38" w:rsidRPr="005D7D38" w14:paraId="7226DE67" w14:textId="77777777" w:rsidTr="005D7D38">
        <w:trPr>
          <w:trHeight w:val="255"/>
          <w:jc w:val="center"/>
        </w:trPr>
        <w:tc>
          <w:tcPr>
            <w:tcW w:w="6919" w:type="dxa"/>
            <w:tcBorders>
              <w:top w:val="single" w:sz="4" w:space="0" w:color="auto"/>
              <w:left w:val="single" w:sz="4" w:space="0" w:color="auto"/>
              <w:bottom w:val="single" w:sz="4" w:space="0" w:color="auto"/>
              <w:right w:val="single" w:sz="4" w:space="0" w:color="auto"/>
            </w:tcBorders>
            <w:vAlign w:val="center"/>
            <w:hideMark/>
          </w:tcPr>
          <w:p w14:paraId="1757B7C6" w14:textId="77777777" w:rsidR="005D7D38" w:rsidRPr="005D7D38" w:rsidRDefault="005D7D38" w:rsidP="005D7D38">
            <w:pPr>
              <w:spacing w:after="0" w:line="240" w:lineRule="auto"/>
              <w:rPr>
                <w:rFonts w:ascii="Arial" w:eastAsia="Times New Roman" w:hAnsi="Arial" w:cs="Arial"/>
                <w:b/>
                <w:bCs/>
                <w:kern w:val="0"/>
                <w:sz w:val="16"/>
                <w:szCs w:val="16"/>
                <w:lang w:eastAsia="hr-HR"/>
                <w14:ligatures w14:val="none"/>
              </w:rPr>
            </w:pPr>
            <w:r w:rsidRPr="005D7D38">
              <w:rPr>
                <w:rFonts w:ascii="Arial" w:eastAsia="Times New Roman" w:hAnsi="Arial" w:cs="Arial"/>
                <w:b/>
                <w:bCs/>
                <w:kern w:val="0"/>
                <w:sz w:val="16"/>
                <w:szCs w:val="16"/>
                <w:lang w:eastAsia="hr-HR"/>
                <w14:ligatures w14:val="none"/>
              </w:rPr>
              <w:t xml:space="preserve">UKUPNO RASHODI / IZDACI </w:t>
            </w:r>
          </w:p>
        </w:tc>
        <w:tc>
          <w:tcPr>
            <w:tcW w:w="0" w:type="auto"/>
            <w:tcBorders>
              <w:top w:val="nil"/>
              <w:left w:val="nil"/>
              <w:bottom w:val="single" w:sz="4" w:space="0" w:color="auto"/>
              <w:right w:val="single" w:sz="4" w:space="0" w:color="auto"/>
            </w:tcBorders>
            <w:noWrap/>
            <w:vAlign w:val="center"/>
            <w:hideMark/>
          </w:tcPr>
          <w:p w14:paraId="1B31DB4F" w14:textId="23DF97B3" w:rsidR="005D7D38" w:rsidRPr="005D7D38" w:rsidRDefault="002F47B2" w:rsidP="005D7D38">
            <w:pPr>
              <w:spacing w:after="0" w:line="240" w:lineRule="auto"/>
              <w:jc w:val="right"/>
              <w:rPr>
                <w:rFonts w:ascii="Arial" w:eastAsia="Times New Roman" w:hAnsi="Arial" w:cs="Arial"/>
                <w:b/>
                <w:bCs/>
                <w:kern w:val="0"/>
                <w:sz w:val="16"/>
                <w:szCs w:val="16"/>
                <w:lang w:eastAsia="hr-HR"/>
                <w14:ligatures w14:val="none"/>
              </w:rPr>
            </w:pPr>
            <w:r>
              <w:rPr>
                <w:rFonts w:ascii="Arial" w:eastAsia="Times New Roman" w:hAnsi="Arial" w:cs="Arial"/>
                <w:b/>
                <w:bCs/>
                <w:kern w:val="0"/>
                <w:sz w:val="16"/>
                <w:szCs w:val="16"/>
                <w:lang w:eastAsia="hr-HR"/>
                <w14:ligatures w14:val="none"/>
              </w:rPr>
              <w:t>649.954,00</w:t>
            </w:r>
          </w:p>
        </w:tc>
        <w:tc>
          <w:tcPr>
            <w:tcW w:w="0" w:type="auto"/>
            <w:tcBorders>
              <w:top w:val="nil"/>
              <w:left w:val="nil"/>
              <w:bottom w:val="single" w:sz="4" w:space="0" w:color="auto"/>
              <w:right w:val="single" w:sz="4" w:space="0" w:color="auto"/>
            </w:tcBorders>
            <w:noWrap/>
            <w:vAlign w:val="center"/>
            <w:hideMark/>
          </w:tcPr>
          <w:p w14:paraId="62B717E6" w14:textId="5B3F3926" w:rsidR="005D7D38" w:rsidRPr="005D7D38" w:rsidRDefault="002F47B2" w:rsidP="005D7D38">
            <w:pPr>
              <w:spacing w:after="0" w:line="240" w:lineRule="auto"/>
              <w:jc w:val="right"/>
              <w:rPr>
                <w:rFonts w:ascii="Arial" w:eastAsia="Times New Roman" w:hAnsi="Arial" w:cs="Arial"/>
                <w:b/>
                <w:bCs/>
                <w:kern w:val="0"/>
                <w:sz w:val="16"/>
                <w:szCs w:val="16"/>
                <w:lang w:eastAsia="hr-HR"/>
                <w14:ligatures w14:val="none"/>
              </w:rPr>
            </w:pPr>
            <w:r>
              <w:rPr>
                <w:rFonts w:ascii="Arial" w:eastAsia="Times New Roman" w:hAnsi="Arial" w:cs="Arial"/>
                <w:b/>
                <w:bCs/>
                <w:kern w:val="0"/>
                <w:sz w:val="16"/>
                <w:szCs w:val="16"/>
                <w:lang w:eastAsia="hr-HR"/>
                <w14:ligatures w14:val="none"/>
              </w:rPr>
              <w:t>666.806,00</w:t>
            </w:r>
          </w:p>
        </w:tc>
        <w:tc>
          <w:tcPr>
            <w:tcW w:w="0" w:type="auto"/>
            <w:tcBorders>
              <w:top w:val="nil"/>
              <w:left w:val="nil"/>
              <w:bottom w:val="single" w:sz="4" w:space="0" w:color="auto"/>
              <w:right w:val="single" w:sz="4" w:space="0" w:color="auto"/>
            </w:tcBorders>
            <w:noWrap/>
            <w:vAlign w:val="center"/>
            <w:hideMark/>
          </w:tcPr>
          <w:p w14:paraId="251CC738" w14:textId="6EBEBB81" w:rsidR="005D7D38" w:rsidRPr="005D7D38" w:rsidRDefault="002F47B2" w:rsidP="005D7D38">
            <w:pPr>
              <w:spacing w:after="0" w:line="240" w:lineRule="auto"/>
              <w:jc w:val="right"/>
              <w:rPr>
                <w:rFonts w:ascii="Arial" w:eastAsia="Times New Roman" w:hAnsi="Arial" w:cs="Arial"/>
                <w:b/>
                <w:bCs/>
                <w:kern w:val="0"/>
                <w:sz w:val="16"/>
                <w:szCs w:val="16"/>
                <w:lang w:eastAsia="hr-HR"/>
                <w14:ligatures w14:val="none"/>
              </w:rPr>
            </w:pPr>
            <w:r>
              <w:rPr>
                <w:rFonts w:ascii="Arial" w:eastAsia="Times New Roman" w:hAnsi="Arial" w:cs="Arial"/>
                <w:b/>
                <w:bCs/>
                <w:kern w:val="0"/>
                <w:sz w:val="16"/>
                <w:szCs w:val="16"/>
                <w:lang w:eastAsia="hr-HR"/>
                <w14:ligatures w14:val="none"/>
              </w:rPr>
              <w:t>684.501,00</w:t>
            </w:r>
          </w:p>
        </w:tc>
        <w:tc>
          <w:tcPr>
            <w:tcW w:w="0" w:type="auto"/>
            <w:tcBorders>
              <w:top w:val="nil"/>
              <w:left w:val="nil"/>
              <w:bottom w:val="single" w:sz="4" w:space="0" w:color="auto"/>
              <w:right w:val="single" w:sz="4" w:space="0" w:color="auto"/>
            </w:tcBorders>
            <w:noWrap/>
            <w:vAlign w:val="center"/>
            <w:hideMark/>
          </w:tcPr>
          <w:p w14:paraId="5C138210" w14:textId="1AAA47F9" w:rsidR="005D7D38" w:rsidRPr="005D7D38" w:rsidRDefault="005D7D38" w:rsidP="005D7D38">
            <w:pPr>
              <w:spacing w:after="0" w:line="240" w:lineRule="auto"/>
              <w:jc w:val="right"/>
              <w:rPr>
                <w:rFonts w:ascii="Arial" w:eastAsia="Times New Roman" w:hAnsi="Arial" w:cs="Arial"/>
                <w:b/>
                <w:bCs/>
                <w:kern w:val="0"/>
                <w:sz w:val="16"/>
                <w:szCs w:val="16"/>
                <w:lang w:eastAsia="hr-HR"/>
                <w14:ligatures w14:val="none"/>
              </w:rPr>
            </w:pPr>
            <w:r w:rsidRPr="005D7D38">
              <w:rPr>
                <w:rFonts w:ascii="Arial" w:eastAsia="Times New Roman" w:hAnsi="Arial" w:cs="Arial"/>
                <w:b/>
                <w:bCs/>
                <w:kern w:val="0"/>
                <w:sz w:val="16"/>
                <w:szCs w:val="16"/>
                <w:lang w:eastAsia="hr-HR"/>
                <w14:ligatures w14:val="none"/>
              </w:rPr>
              <w:t>102,</w:t>
            </w:r>
            <w:r w:rsidR="002F47B2">
              <w:rPr>
                <w:rFonts w:ascii="Arial" w:eastAsia="Times New Roman" w:hAnsi="Arial" w:cs="Arial"/>
                <w:b/>
                <w:bCs/>
                <w:kern w:val="0"/>
                <w:sz w:val="16"/>
                <w:szCs w:val="16"/>
                <w:lang w:eastAsia="hr-HR"/>
                <w14:ligatures w14:val="none"/>
              </w:rPr>
              <w:t>59</w:t>
            </w:r>
          </w:p>
        </w:tc>
        <w:tc>
          <w:tcPr>
            <w:tcW w:w="0" w:type="auto"/>
            <w:tcBorders>
              <w:top w:val="nil"/>
              <w:left w:val="nil"/>
              <w:bottom w:val="single" w:sz="4" w:space="0" w:color="auto"/>
              <w:right w:val="single" w:sz="4" w:space="0" w:color="auto"/>
            </w:tcBorders>
            <w:noWrap/>
            <w:vAlign w:val="center"/>
            <w:hideMark/>
          </w:tcPr>
          <w:p w14:paraId="73718E07" w14:textId="0B293320" w:rsidR="005D7D38" w:rsidRPr="005D7D38" w:rsidRDefault="005D7D38" w:rsidP="005D7D38">
            <w:pPr>
              <w:spacing w:after="0" w:line="240" w:lineRule="auto"/>
              <w:jc w:val="right"/>
              <w:rPr>
                <w:rFonts w:ascii="Arial" w:eastAsia="Times New Roman" w:hAnsi="Arial" w:cs="Arial"/>
                <w:b/>
                <w:bCs/>
                <w:kern w:val="0"/>
                <w:sz w:val="16"/>
                <w:szCs w:val="16"/>
                <w:lang w:eastAsia="hr-HR"/>
                <w14:ligatures w14:val="none"/>
              </w:rPr>
            </w:pPr>
            <w:r w:rsidRPr="005D7D38">
              <w:rPr>
                <w:rFonts w:ascii="Arial" w:eastAsia="Times New Roman" w:hAnsi="Arial" w:cs="Arial"/>
                <w:b/>
                <w:bCs/>
                <w:kern w:val="0"/>
                <w:sz w:val="16"/>
                <w:szCs w:val="16"/>
                <w:lang w:eastAsia="hr-HR"/>
                <w14:ligatures w14:val="none"/>
              </w:rPr>
              <w:t>102,6</w:t>
            </w:r>
            <w:r w:rsidR="002F47B2">
              <w:rPr>
                <w:rFonts w:ascii="Arial" w:eastAsia="Times New Roman" w:hAnsi="Arial" w:cs="Arial"/>
                <w:b/>
                <w:bCs/>
                <w:kern w:val="0"/>
                <w:sz w:val="16"/>
                <w:szCs w:val="16"/>
                <w:lang w:eastAsia="hr-HR"/>
                <w14:ligatures w14:val="none"/>
              </w:rPr>
              <w:t>5</w:t>
            </w:r>
          </w:p>
        </w:tc>
        <w:tc>
          <w:tcPr>
            <w:tcW w:w="0" w:type="auto"/>
            <w:tcBorders>
              <w:top w:val="nil"/>
              <w:left w:val="nil"/>
              <w:bottom w:val="single" w:sz="4" w:space="0" w:color="auto"/>
              <w:right w:val="single" w:sz="4" w:space="0" w:color="auto"/>
            </w:tcBorders>
            <w:noWrap/>
            <w:vAlign w:val="center"/>
            <w:hideMark/>
          </w:tcPr>
          <w:p w14:paraId="6662AA29" w14:textId="77777777" w:rsidR="005D7D38" w:rsidRPr="005D7D38" w:rsidRDefault="005D7D38" w:rsidP="005D7D38">
            <w:pPr>
              <w:spacing w:after="0" w:line="240" w:lineRule="auto"/>
              <w:jc w:val="right"/>
              <w:rPr>
                <w:rFonts w:ascii="Arial" w:eastAsia="Times New Roman" w:hAnsi="Arial" w:cs="Arial"/>
                <w:b/>
                <w:bCs/>
                <w:kern w:val="0"/>
                <w:sz w:val="16"/>
                <w:szCs w:val="16"/>
                <w:lang w:eastAsia="hr-HR"/>
                <w14:ligatures w14:val="none"/>
              </w:rPr>
            </w:pPr>
            <w:r w:rsidRPr="005D7D38">
              <w:rPr>
                <w:rFonts w:ascii="Arial" w:eastAsia="Times New Roman" w:hAnsi="Arial" w:cs="Arial"/>
                <w:b/>
                <w:bCs/>
                <w:kern w:val="0"/>
                <w:sz w:val="16"/>
                <w:szCs w:val="16"/>
                <w:lang w:eastAsia="hr-HR"/>
                <w14:ligatures w14:val="none"/>
              </w:rPr>
              <w:t>105,32</w:t>
            </w:r>
          </w:p>
        </w:tc>
      </w:tr>
      <w:tr w:rsidR="005D7D38" w:rsidRPr="005D7D38" w14:paraId="564192E8" w14:textId="77777777" w:rsidTr="005D7D38">
        <w:trPr>
          <w:trHeight w:val="255"/>
          <w:jc w:val="center"/>
        </w:trPr>
        <w:tc>
          <w:tcPr>
            <w:tcW w:w="69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82F0AC1" w14:textId="77777777" w:rsidR="005D7D38" w:rsidRPr="005D7D38" w:rsidRDefault="005D7D38" w:rsidP="005D7D38">
            <w:pPr>
              <w:spacing w:after="0" w:line="240" w:lineRule="auto"/>
              <w:rPr>
                <w:rFonts w:ascii="Arial" w:eastAsia="Times New Roman" w:hAnsi="Arial" w:cs="Arial"/>
                <w:b/>
                <w:bCs/>
                <w:color w:val="000000"/>
                <w:kern w:val="0"/>
                <w:sz w:val="16"/>
                <w:szCs w:val="16"/>
                <w:lang w:eastAsia="hr-HR"/>
                <w14:ligatures w14:val="none"/>
              </w:rPr>
            </w:pPr>
            <w:r w:rsidRPr="005D7D38">
              <w:rPr>
                <w:rFonts w:ascii="Arial" w:eastAsia="Times New Roman" w:hAnsi="Arial" w:cs="Arial"/>
                <w:b/>
                <w:bCs/>
                <w:color w:val="000000"/>
                <w:kern w:val="0"/>
                <w:sz w:val="16"/>
                <w:szCs w:val="16"/>
                <w:lang w:eastAsia="hr-HR"/>
                <w14:ligatures w14:val="none"/>
              </w:rPr>
              <w:t>Izvor 1. OPĆI PRIHODI I PRIMICI</w:t>
            </w:r>
          </w:p>
        </w:tc>
        <w:tc>
          <w:tcPr>
            <w:tcW w:w="0" w:type="auto"/>
            <w:tcBorders>
              <w:top w:val="nil"/>
              <w:left w:val="nil"/>
              <w:bottom w:val="single" w:sz="4" w:space="0" w:color="auto"/>
              <w:right w:val="single" w:sz="4" w:space="0" w:color="auto"/>
            </w:tcBorders>
            <w:shd w:val="clear" w:color="000000" w:fill="FFFF00"/>
            <w:noWrap/>
            <w:vAlign w:val="center"/>
            <w:hideMark/>
          </w:tcPr>
          <w:p w14:paraId="1FBC7957" w14:textId="2BE8CE37" w:rsidR="005D7D38" w:rsidRPr="005D7D38" w:rsidRDefault="002F47B2" w:rsidP="005D7D38">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492.022,00</w:t>
            </w:r>
          </w:p>
        </w:tc>
        <w:tc>
          <w:tcPr>
            <w:tcW w:w="0" w:type="auto"/>
            <w:tcBorders>
              <w:top w:val="nil"/>
              <w:left w:val="nil"/>
              <w:bottom w:val="single" w:sz="4" w:space="0" w:color="auto"/>
              <w:right w:val="single" w:sz="4" w:space="0" w:color="auto"/>
            </w:tcBorders>
            <w:shd w:val="clear" w:color="000000" w:fill="FFFF00"/>
            <w:noWrap/>
            <w:vAlign w:val="center"/>
            <w:hideMark/>
          </w:tcPr>
          <w:p w14:paraId="1C87AF50" w14:textId="3C8DDFE1" w:rsidR="005D7D38" w:rsidRPr="005D7D38" w:rsidRDefault="002F47B2" w:rsidP="005D7D38">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508.874,00</w:t>
            </w:r>
          </w:p>
        </w:tc>
        <w:tc>
          <w:tcPr>
            <w:tcW w:w="0" w:type="auto"/>
            <w:tcBorders>
              <w:top w:val="nil"/>
              <w:left w:val="nil"/>
              <w:bottom w:val="single" w:sz="4" w:space="0" w:color="auto"/>
              <w:right w:val="single" w:sz="4" w:space="0" w:color="auto"/>
            </w:tcBorders>
            <w:shd w:val="clear" w:color="000000" w:fill="FFFF00"/>
            <w:noWrap/>
            <w:vAlign w:val="center"/>
            <w:hideMark/>
          </w:tcPr>
          <w:p w14:paraId="1C5D4617" w14:textId="3BCE296B" w:rsidR="005D7D38" w:rsidRPr="005D7D38" w:rsidRDefault="002F47B2" w:rsidP="005D7D38">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526.569,00</w:t>
            </w:r>
          </w:p>
        </w:tc>
        <w:tc>
          <w:tcPr>
            <w:tcW w:w="0" w:type="auto"/>
            <w:tcBorders>
              <w:top w:val="nil"/>
              <w:left w:val="nil"/>
              <w:bottom w:val="single" w:sz="4" w:space="0" w:color="auto"/>
              <w:right w:val="single" w:sz="4" w:space="0" w:color="auto"/>
            </w:tcBorders>
            <w:shd w:val="clear" w:color="000000" w:fill="FFFF00"/>
            <w:noWrap/>
            <w:vAlign w:val="center"/>
            <w:hideMark/>
          </w:tcPr>
          <w:p w14:paraId="41569268" w14:textId="77777777" w:rsidR="005D7D38" w:rsidRPr="005D7D38" w:rsidRDefault="005D7D38" w:rsidP="005D7D38">
            <w:pPr>
              <w:spacing w:after="0" w:line="240" w:lineRule="auto"/>
              <w:jc w:val="right"/>
              <w:rPr>
                <w:rFonts w:ascii="Arial" w:eastAsia="Times New Roman" w:hAnsi="Arial" w:cs="Arial"/>
                <w:b/>
                <w:bCs/>
                <w:color w:val="000000"/>
                <w:kern w:val="0"/>
                <w:sz w:val="16"/>
                <w:szCs w:val="16"/>
                <w:lang w:eastAsia="hr-HR"/>
                <w14:ligatures w14:val="none"/>
              </w:rPr>
            </w:pPr>
            <w:r w:rsidRPr="005D7D38">
              <w:rPr>
                <w:rFonts w:ascii="Arial" w:eastAsia="Times New Roman" w:hAnsi="Arial" w:cs="Arial"/>
                <w:b/>
                <w:bCs/>
                <w:color w:val="000000"/>
                <w:kern w:val="0"/>
                <w:sz w:val="16"/>
                <w:szCs w:val="16"/>
                <w:lang w:eastAsia="hr-HR"/>
                <w14:ligatures w14:val="none"/>
              </w:rPr>
              <w:t>103,43</w:t>
            </w:r>
          </w:p>
        </w:tc>
        <w:tc>
          <w:tcPr>
            <w:tcW w:w="0" w:type="auto"/>
            <w:tcBorders>
              <w:top w:val="nil"/>
              <w:left w:val="nil"/>
              <w:bottom w:val="single" w:sz="4" w:space="0" w:color="auto"/>
              <w:right w:val="single" w:sz="4" w:space="0" w:color="auto"/>
            </w:tcBorders>
            <w:shd w:val="clear" w:color="000000" w:fill="FFFF00"/>
            <w:noWrap/>
            <w:vAlign w:val="center"/>
            <w:hideMark/>
          </w:tcPr>
          <w:p w14:paraId="313B8682" w14:textId="77777777" w:rsidR="005D7D38" w:rsidRPr="005D7D38" w:rsidRDefault="005D7D38" w:rsidP="005D7D38">
            <w:pPr>
              <w:spacing w:after="0" w:line="240" w:lineRule="auto"/>
              <w:jc w:val="right"/>
              <w:rPr>
                <w:rFonts w:ascii="Arial" w:eastAsia="Times New Roman" w:hAnsi="Arial" w:cs="Arial"/>
                <w:b/>
                <w:bCs/>
                <w:color w:val="000000"/>
                <w:kern w:val="0"/>
                <w:sz w:val="16"/>
                <w:szCs w:val="16"/>
                <w:lang w:eastAsia="hr-HR"/>
                <w14:ligatures w14:val="none"/>
              </w:rPr>
            </w:pPr>
            <w:r w:rsidRPr="005D7D38">
              <w:rPr>
                <w:rFonts w:ascii="Arial" w:eastAsia="Times New Roman" w:hAnsi="Arial" w:cs="Arial"/>
                <w:b/>
                <w:bCs/>
                <w:color w:val="000000"/>
                <w:kern w:val="0"/>
                <w:sz w:val="16"/>
                <w:szCs w:val="16"/>
                <w:lang w:eastAsia="hr-HR"/>
                <w14:ligatures w14:val="none"/>
              </w:rPr>
              <w:t>103,48</w:t>
            </w:r>
          </w:p>
        </w:tc>
        <w:tc>
          <w:tcPr>
            <w:tcW w:w="0" w:type="auto"/>
            <w:tcBorders>
              <w:top w:val="nil"/>
              <w:left w:val="nil"/>
              <w:bottom w:val="single" w:sz="4" w:space="0" w:color="auto"/>
              <w:right w:val="single" w:sz="4" w:space="0" w:color="auto"/>
            </w:tcBorders>
            <w:shd w:val="clear" w:color="000000" w:fill="FFFF00"/>
            <w:noWrap/>
            <w:vAlign w:val="center"/>
            <w:hideMark/>
          </w:tcPr>
          <w:p w14:paraId="53A40430" w14:textId="00270DD8" w:rsidR="005D7D38" w:rsidRPr="005D7D38" w:rsidRDefault="005D7D38" w:rsidP="005D7D38">
            <w:pPr>
              <w:spacing w:after="0" w:line="240" w:lineRule="auto"/>
              <w:jc w:val="right"/>
              <w:rPr>
                <w:rFonts w:ascii="Arial" w:eastAsia="Times New Roman" w:hAnsi="Arial" w:cs="Arial"/>
                <w:b/>
                <w:bCs/>
                <w:color w:val="000000"/>
                <w:kern w:val="0"/>
                <w:sz w:val="16"/>
                <w:szCs w:val="16"/>
                <w:lang w:eastAsia="hr-HR"/>
                <w14:ligatures w14:val="none"/>
              </w:rPr>
            </w:pPr>
            <w:r w:rsidRPr="005D7D38">
              <w:rPr>
                <w:rFonts w:ascii="Arial" w:eastAsia="Times New Roman" w:hAnsi="Arial" w:cs="Arial"/>
                <w:b/>
                <w:bCs/>
                <w:color w:val="000000"/>
                <w:kern w:val="0"/>
                <w:sz w:val="16"/>
                <w:szCs w:val="16"/>
                <w:lang w:eastAsia="hr-HR"/>
                <w14:ligatures w14:val="none"/>
              </w:rPr>
              <w:t>107,0</w:t>
            </w:r>
            <w:r w:rsidR="002F47B2">
              <w:rPr>
                <w:rFonts w:ascii="Arial" w:eastAsia="Times New Roman" w:hAnsi="Arial" w:cs="Arial"/>
                <w:b/>
                <w:bCs/>
                <w:color w:val="000000"/>
                <w:kern w:val="0"/>
                <w:sz w:val="16"/>
                <w:szCs w:val="16"/>
                <w:lang w:eastAsia="hr-HR"/>
                <w14:ligatures w14:val="none"/>
              </w:rPr>
              <w:t>2</w:t>
            </w:r>
          </w:p>
        </w:tc>
      </w:tr>
      <w:tr w:rsidR="005D7D38" w:rsidRPr="005D7D38" w14:paraId="3864C70E" w14:textId="77777777" w:rsidTr="005D7D38">
        <w:trPr>
          <w:trHeight w:val="255"/>
          <w:jc w:val="center"/>
        </w:trPr>
        <w:tc>
          <w:tcPr>
            <w:tcW w:w="6919" w:type="dxa"/>
            <w:tcBorders>
              <w:top w:val="single" w:sz="4" w:space="0" w:color="auto"/>
              <w:left w:val="single" w:sz="4" w:space="0" w:color="auto"/>
              <w:bottom w:val="single" w:sz="4" w:space="0" w:color="auto"/>
              <w:right w:val="single" w:sz="4" w:space="0" w:color="auto"/>
            </w:tcBorders>
            <w:noWrap/>
            <w:vAlign w:val="center"/>
            <w:hideMark/>
          </w:tcPr>
          <w:p w14:paraId="2CADB695" w14:textId="77777777" w:rsidR="005D7D38" w:rsidRPr="005D7D38" w:rsidRDefault="005D7D38" w:rsidP="005D7D38">
            <w:pPr>
              <w:spacing w:after="0" w:line="240" w:lineRule="auto"/>
              <w:rPr>
                <w:rFonts w:ascii="Arial" w:eastAsia="Times New Roman" w:hAnsi="Arial" w:cs="Arial"/>
                <w:color w:val="000000"/>
                <w:kern w:val="0"/>
                <w:sz w:val="16"/>
                <w:szCs w:val="16"/>
                <w:lang w:eastAsia="hr-HR"/>
                <w14:ligatures w14:val="none"/>
              </w:rPr>
            </w:pPr>
            <w:r w:rsidRPr="005D7D38">
              <w:rPr>
                <w:rFonts w:ascii="Arial" w:eastAsia="Times New Roman" w:hAnsi="Arial" w:cs="Arial"/>
                <w:color w:val="000000"/>
                <w:kern w:val="0"/>
                <w:sz w:val="16"/>
                <w:szCs w:val="16"/>
                <w:lang w:eastAsia="hr-HR"/>
                <w14:ligatures w14:val="none"/>
              </w:rPr>
              <w:t>Izvor 1.1. OPĆI PRIHODI I PRIMICI</w:t>
            </w:r>
          </w:p>
        </w:tc>
        <w:tc>
          <w:tcPr>
            <w:tcW w:w="0" w:type="auto"/>
            <w:tcBorders>
              <w:top w:val="nil"/>
              <w:left w:val="nil"/>
              <w:bottom w:val="single" w:sz="4" w:space="0" w:color="auto"/>
              <w:right w:val="single" w:sz="4" w:space="0" w:color="auto"/>
            </w:tcBorders>
            <w:noWrap/>
            <w:vAlign w:val="center"/>
            <w:hideMark/>
          </w:tcPr>
          <w:p w14:paraId="1F4245FA" w14:textId="0C3124E3" w:rsidR="005D7D38" w:rsidRPr="005D7D38" w:rsidRDefault="002F47B2" w:rsidP="005D7D38">
            <w:pPr>
              <w:spacing w:after="0" w:line="240" w:lineRule="auto"/>
              <w:jc w:val="right"/>
              <w:rPr>
                <w:rFonts w:ascii="Arial" w:eastAsia="Times New Roman" w:hAnsi="Arial" w:cs="Arial"/>
                <w:color w:val="000000"/>
                <w:kern w:val="0"/>
                <w:sz w:val="16"/>
                <w:szCs w:val="16"/>
                <w:lang w:eastAsia="hr-HR"/>
                <w14:ligatures w14:val="none"/>
              </w:rPr>
            </w:pPr>
            <w:r>
              <w:rPr>
                <w:rFonts w:ascii="Arial" w:eastAsia="Times New Roman" w:hAnsi="Arial" w:cs="Arial"/>
                <w:color w:val="000000"/>
                <w:kern w:val="0"/>
                <w:sz w:val="16"/>
                <w:szCs w:val="16"/>
                <w:lang w:eastAsia="hr-HR"/>
                <w14:ligatures w14:val="none"/>
              </w:rPr>
              <w:t>492.022,00</w:t>
            </w:r>
          </w:p>
        </w:tc>
        <w:tc>
          <w:tcPr>
            <w:tcW w:w="0" w:type="auto"/>
            <w:tcBorders>
              <w:top w:val="nil"/>
              <w:left w:val="nil"/>
              <w:bottom w:val="single" w:sz="4" w:space="0" w:color="auto"/>
              <w:right w:val="single" w:sz="4" w:space="0" w:color="auto"/>
            </w:tcBorders>
            <w:noWrap/>
            <w:vAlign w:val="center"/>
            <w:hideMark/>
          </w:tcPr>
          <w:p w14:paraId="4C83451C" w14:textId="494BB8B1" w:rsidR="005D7D38" w:rsidRPr="005D7D38" w:rsidRDefault="002F47B2" w:rsidP="005D7D38">
            <w:pPr>
              <w:spacing w:after="0" w:line="240" w:lineRule="auto"/>
              <w:jc w:val="right"/>
              <w:rPr>
                <w:rFonts w:ascii="Arial" w:eastAsia="Times New Roman" w:hAnsi="Arial" w:cs="Arial"/>
                <w:color w:val="000000"/>
                <w:kern w:val="0"/>
                <w:sz w:val="16"/>
                <w:szCs w:val="16"/>
                <w:lang w:eastAsia="hr-HR"/>
                <w14:ligatures w14:val="none"/>
              </w:rPr>
            </w:pPr>
            <w:r>
              <w:rPr>
                <w:rFonts w:ascii="Arial" w:eastAsia="Times New Roman" w:hAnsi="Arial" w:cs="Arial"/>
                <w:color w:val="000000"/>
                <w:kern w:val="0"/>
                <w:sz w:val="16"/>
                <w:szCs w:val="16"/>
                <w:lang w:eastAsia="hr-HR"/>
                <w14:ligatures w14:val="none"/>
              </w:rPr>
              <w:t>508.874,00</w:t>
            </w:r>
          </w:p>
        </w:tc>
        <w:tc>
          <w:tcPr>
            <w:tcW w:w="0" w:type="auto"/>
            <w:tcBorders>
              <w:top w:val="nil"/>
              <w:left w:val="nil"/>
              <w:bottom w:val="single" w:sz="4" w:space="0" w:color="auto"/>
              <w:right w:val="single" w:sz="4" w:space="0" w:color="auto"/>
            </w:tcBorders>
            <w:noWrap/>
            <w:vAlign w:val="center"/>
            <w:hideMark/>
          </w:tcPr>
          <w:p w14:paraId="62FF3356" w14:textId="4283BC79" w:rsidR="005D7D38" w:rsidRPr="005D7D38" w:rsidRDefault="002F47B2" w:rsidP="005D7D38">
            <w:pPr>
              <w:spacing w:after="0" w:line="240" w:lineRule="auto"/>
              <w:jc w:val="right"/>
              <w:rPr>
                <w:rFonts w:ascii="Arial" w:eastAsia="Times New Roman" w:hAnsi="Arial" w:cs="Arial"/>
                <w:color w:val="000000"/>
                <w:kern w:val="0"/>
                <w:sz w:val="16"/>
                <w:szCs w:val="16"/>
                <w:lang w:eastAsia="hr-HR"/>
                <w14:ligatures w14:val="none"/>
              </w:rPr>
            </w:pPr>
            <w:r>
              <w:rPr>
                <w:rFonts w:ascii="Arial" w:eastAsia="Times New Roman" w:hAnsi="Arial" w:cs="Arial"/>
                <w:color w:val="000000"/>
                <w:kern w:val="0"/>
                <w:sz w:val="16"/>
                <w:szCs w:val="16"/>
                <w:lang w:eastAsia="hr-HR"/>
                <w14:ligatures w14:val="none"/>
              </w:rPr>
              <w:t>526.569,00</w:t>
            </w:r>
          </w:p>
        </w:tc>
        <w:tc>
          <w:tcPr>
            <w:tcW w:w="0" w:type="auto"/>
            <w:tcBorders>
              <w:top w:val="nil"/>
              <w:left w:val="nil"/>
              <w:bottom w:val="single" w:sz="4" w:space="0" w:color="auto"/>
              <w:right w:val="single" w:sz="4" w:space="0" w:color="auto"/>
            </w:tcBorders>
            <w:noWrap/>
            <w:vAlign w:val="center"/>
            <w:hideMark/>
          </w:tcPr>
          <w:p w14:paraId="73616738" w14:textId="77777777" w:rsidR="005D7D38" w:rsidRPr="005D7D38" w:rsidRDefault="005D7D38" w:rsidP="005D7D38">
            <w:pPr>
              <w:spacing w:after="0" w:line="240" w:lineRule="auto"/>
              <w:jc w:val="right"/>
              <w:rPr>
                <w:rFonts w:ascii="Arial" w:eastAsia="Times New Roman" w:hAnsi="Arial" w:cs="Arial"/>
                <w:color w:val="000000"/>
                <w:kern w:val="0"/>
                <w:sz w:val="16"/>
                <w:szCs w:val="16"/>
                <w:lang w:eastAsia="hr-HR"/>
                <w14:ligatures w14:val="none"/>
              </w:rPr>
            </w:pPr>
            <w:r w:rsidRPr="005D7D38">
              <w:rPr>
                <w:rFonts w:ascii="Arial" w:eastAsia="Times New Roman" w:hAnsi="Arial" w:cs="Arial"/>
                <w:color w:val="000000"/>
                <w:kern w:val="0"/>
                <w:sz w:val="16"/>
                <w:szCs w:val="16"/>
                <w:lang w:eastAsia="hr-HR"/>
                <w14:ligatures w14:val="none"/>
              </w:rPr>
              <w:t>103,43</w:t>
            </w:r>
          </w:p>
        </w:tc>
        <w:tc>
          <w:tcPr>
            <w:tcW w:w="0" w:type="auto"/>
            <w:tcBorders>
              <w:top w:val="nil"/>
              <w:left w:val="nil"/>
              <w:bottom w:val="single" w:sz="4" w:space="0" w:color="auto"/>
              <w:right w:val="single" w:sz="4" w:space="0" w:color="auto"/>
            </w:tcBorders>
            <w:noWrap/>
            <w:vAlign w:val="center"/>
            <w:hideMark/>
          </w:tcPr>
          <w:p w14:paraId="7AC1CEA5" w14:textId="77777777" w:rsidR="005D7D38" w:rsidRPr="005D7D38" w:rsidRDefault="005D7D38" w:rsidP="005D7D38">
            <w:pPr>
              <w:spacing w:after="0" w:line="240" w:lineRule="auto"/>
              <w:jc w:val="right"/>
              <w:rPr>
                <w:rFonts w:ascii="Arial" w:eastAsia="Times New Roman" w:hAnsi="Arial" w:cs="Arial"/>
                <w:color w:val="000000"/>
                <w:kern w:val="0"/>
                <w:sz w:val="16"/>
                <w:szCs w:val="16"/>
                <w:lang w:eastAsia="hr-HR"/>
                <w14:ligatures w14:val="none"/>
              </w:rPr>
            </w:pPr>
            <w:r w:rsidRPr="005D7D38">
              <w:rPr>
                <w:rFonts w:ascii="Arial" w:eastAsia="Times New Roman" w:hAnsi="Arial" w:cs="Arial"/>
                <w:color w:val="000000"/>
                <w:kern w:val="0"/>
                <w:sz w:val="16"/>
                <w:szCs w:val="16"/>
                <w:lang w:eastAsia="hr-HR"/>
                <w14:ligatures w14:val="none"/>
              </w:rPr>
              <w:t>103,48</w:t>
            </w:r>
          </w:p>
        </w:tc>
        <w:tc>
          <w:tcPr>
            <w:tcW w:w="0" w:type="auto"/>
            <w:tcBorders>
              <w:top w:val="nil"/>
              <w:left w:val="nil"/>
              <w:bottom w:val="single" w:sz="4" w:space="0" w:color="auto"/>
              <w:right w:val="single" w:sz="4" w:space="0" w:color="auto"/>
            </w:tcBorders>
            <w:noWrap/>
            <w:vAlign w:val="center"/>
            <w:hideMark/>
          </w:tcPr>
          <w:p w14:paraId="78218128" w14:textId="4EE62366" w:rsidR="005D7D38" w:rsidRPr="005D7D38" w:rsidRDefault="005D7D38" w:rsidP="005D7D38">
            <w:pPr>
              <w:spacing w:after="0" w:line="240" w:lineRule="auto"/>
              <w:jc w:val="right"/>
              <w:rPr>
                <w:rFonts w:ascii="Arial" w:eastAsia="Times New Roman" w:hAnsi="Arial" w:cs="Arial"/>
                <w:color w:val="000000"/>
                <w:kern w:val="0"/>
                <w:sz w:val="16"/>
                <w:szCs w:val="16"/>
                <w:lang w:eastAsia="hr-HR"/>
                <w14:ligatures w14:val="none"/>
              </w:rPr>
            </w:pPr>
            <w:r w:rsidRPr="005D7D38">
              <w:rPr>
                <w:rFonts w:ascii="Arial" w:eastAsia="Times New Roman" w:hAnsi="Arial" w:cs="Arial"/>
                <w:color w:val="000000"/>
                <w:kern w:val="0"/>
                <w:sz w:val="16"/>
                <w:szCs w:val="16"/>
                <w:lang w:eastAsia="hr-HR"/>
                <w14:ligatures w14:val="none"/>
              </w:rPr>
              <w:t>107,0</w:t>
            </w:r>
            <w:r w:rsidR="002F47B2">
              <w:rPr>
                <w:rFonts w:ascii="Arial" w:eastAsia="Times New Roman" w:hAnsi="Arial" w:cs="Arial"/>
                <w:color w:val="000000"/>
                <w:kern w:val="0"/>
                <w:sz w:val="16"/>
                <w:szCs w:val="16"/>
                <w:lang w:eastAsia="hr-HR"/>
                <w14:ligatures w14:val="none"/>
              </w:rPr>
              <w:t>2</w:t>
            </w:r>
          </w:p>
        </w:tc>
      </w:tr>
      <w:tr w:rsidR="005D7D38" w:rsidRPr="005D7D38" w14:paraId="2E238262" w14:textId="77777777" w:rsidTr="005D7D38">
        <w:trPr>
          <w:trHeight w:val="255"/>
          <w:jc w:val="center"/>
        </w:trPr>
        <w:tc>
          <w:tcPr>
            <w:tcW w:w="69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D3530BE" w14:textId="77777777" w:rsidR="005D7D38" w:rsidRPr="005D7D38" w:rsidRDefault="005D7D38" w:rsidP="005D7D38">
            <w:pPr>
              <w:spacing w:after="0" w:line="240" w:lineRule="auto"/>
              <w:rPr>
                <w:rFonts w:ascii="Arial" w:eastAsia="Times New Roman" w:hAnsi="Arial" w:cs="Arial"/>
                <w:b/>
                <w:bCs/>
                <w:color w:val="000000"/>
                <w:kern w:val="0"/>
                <w:sz w:val="16"/>
                <w:szCs w:val="16"/>
                <w:lang w:eastAsia="hr-HR"/>
                <w14:ligatures w14:val="none"/>
              </w:rPr>
            </w:pPr>
            <w:r w:rsidRPr="005D7D38">
              <w:rPr>
                <w:rFonts w:ascii="Arial" w:eastAsia="Times New Roman" w:hAnsi="Arial" w:cs="Arial"/>
                <w:b/>
                <w:bCs/>
                <w:color w:val="000000"/>
                <w:kern w:val="0"/>
                <w:sz w:val="16"/>
                <w:szCs w:val="16"/>
                <w:lang w:eastAsia="hr-HR"/>
                <w14:ligatures w14:val="none"/>
              </w:rPr>
              <w:t>Izvor 3. VLASTITI PRIHODI - DV</w:t>
            </w:r>
          </w:p>
        </w:tc>
        <w:tc>
          <w:tcPr>
            <w:tcW w:w="0" w:type="auto"/>
            <w:tcBorders>
              <w:top w:val="nil"/>
              <w:left w:val="nil"/>
              <w:bottom w:val="single" w:sz="4" w:space="0" w:color="auto"/>
              <w:right w:val="single" w:sz="4" w:space="0" w:color="auto"/>
            </w:tcBorders>
            <w:shd w:val="clear" w:color="000000" w:fill="FFFF00"/>
            <w:noWrap/>
            <w:vAlign w:val="center"/>
            <w:hideMark/>
          </w:tcPr>
          <w:p w14:paraId="4C9B9588" w14:textId="77777777" w:rsidR="005D7D38" w:rsidRPr="005D7D38" w:rsidRDefault="005D7D38" w:rsidP="005D7D38">
            <w:pPr>
              <w:spacing w:after="0" w:line="240" w:lineRule="auto"/>
              <w:jc w:val="right"/>
              <w:rPr>
                <w:rFonts w:ascii="Arial" w:eastAsia="Times New Roman" w:hAnsi="Arial" w:cs="Arial"/>
                <w:b/>
                <w:bCs/>
                <w:color w:val="000000"/>
                <w:kern w:val="0"/>
                <w:sz w:val="16"/>
                <w:szCs w:val="16"/>
                <w:lang w:eastAsia="hr-HR"/>
                <w14:ligatures w14:val="none"/>
              </w:rPr>
            </w:pPr>
            <w:r w:rsidRPr="005D7D38">
              <w:rPr>
                <w:rFonts w:ascii="Arial" w:eastAsia="Times New Roman" w:hAnsi="Arial" w:cs="Arial"/>
                <w:b/>
                <w:bCs/>
                <w:color w:val="000000"/>
                <w:kern w:val="0"/>
                <w:sz w:val="16"/>
                <w:szCs w:val="16"/>
                <w:lang w:eastAsia="hr-HR"/>
                <w14:ligatures w14:val="none"/>
              </w:rPr>
              <w:t>89.700,00</w:t>
            </w:r>
          </w:p>
        </w:tc>
        <w:tc>
          <w:tcPr>
            <w:tcW w:w="0" w:type="auto"/>
            <w:tcBorders>
              <w:top w:val="nil"/>
              <w:left w:val="nil"/>
              <w:bottom w:val="single" w:sz="4" w:space="0" w:color="auto"/>
              <w:right w:val="single" w:sz="4" w:space="0" w:color="auto"/>
            </w:tcBorders>
            <w:shd w:val="clear" w:color="000000" w:fill="FFFF00"/>
            <w:noWrap/>
            <w:vAlign w:val="center"/>
            <w:hideMark/>
          </w:tcPr>
          <w:p w14:paraId="07C45834" w14:textId="77777777" w:rsidR="005D7D38" w:rsidRPr="005D7D38" w:rsidRDefault="005D7D38" w:rsidP="005D7D38">
            <w:pPr>
              <w:spacing w:after="0" w:line="240" w:lineRule="auto"/>
              <w:jc w:val="right"/>
              <w:rPr>
                <w:rFonts w:ascii="Arial" w:eastAsia="Times New Roman" w:hAnsi="Arial" w:cs="Arial"/>
                <w:b/>
                <w:bCs/>
                <w:color w:val="000000"/>
                <w:kern w:val="0"/>
                <w:sz w:val="16"/>
                <w:szCs w:val="16"/>
                <w:lang w:eastAsia="hr-HR"/>
                <w14:ligatures w14:val="none"/>
              </w:rPr>
            </w:pPr>
            <w:r w:rsidRPr="005D7D38">
              <w:rPr>
                <w:rFonts w:ascii="Arial" w:eastAsia="Times New Roman" w:hAnsi="Arial" w:cs="Arial"/>
                <w:b/>
                <w:bCs/>
                <w:color w:val="000000"/>
                <w:kern w:val="0"/>
                <w:sz w:val="16"/>
                <w:szCs w:val="16"/>
                <w:lang w:eastAsia="hr-HR"/>
                <w14:ligatures w14:val="none"/>
              </w:rPr>
              <w:t>89.700,00</w:t>
            </w:r>
          </w:p>
        </w:tc>
        <w:tc>
          <w:tcPr>
            <w:tcW w:w="0" w:type="auto"/>
            <w:tcBorders>
              <w:top w:val="nil"/>
              <w:left w:val="nil"/>
              <w:bottom w:val="single" w:sz="4" w:space="0" w:color="auto"/>
              <w:right w:val="single" w:sz="4" w:space="0" w:color="auto"/>
            </w:tcBorders>
            <w:shd w:val="clear" w:color="000000" w:fill="FFFF00"/>
            <w:noWrap/>
            <w:vAlign w:val="center"/>
            <w:hideMark/>
          </w:tcPr>
          <w:p w14:paraId="1278758C" w14:textId="77777777" w:rsidR="005D7D38" w:rsidRPr="005D7D38" w:rsidRDefault="005D7D38" w:rsidP="005D7D38">
            <w:pPr>
              <w:spacing w:after="0" w:line="240" w:lineRule="auto"/>
              <w:jc w:val="right"/>
              <w:rPr>
                <w:rFonts w:ascii="Arial" w:eastAsia="Times New Roman" w:hAnsi="Arial" w:cs="Arial"/>
                <w:b/>
                <w:bCs/>
                <w:color w:val="000000"/>
                <w:kern w:val="0"/>
                <w:sz w:val="16"/>
                <w:szCs w:val="16"/>
                <w:lang w:eastAsia="hr-HR"/>
                <w14:ligatures w14:val="none"/>
              </w:rPr>
            </w:pPr>
            <w:r w:rsidRPr="005D7D38">
              <w:rPr>
                <w:rFonts w:ascii="Arial" w:eastAsia="Times New Roman" w:hAnsi="Arial" w:cs="Arial"/>
                <w:b/>
                <w:bCs/>
                <w:color w:val="000000"/>
                <w:kern w:val="0"/>
                <w:sz w:val="16"/>
                <w:szCs w:val="16"/>
                <w:lang w:eastAsia="hr-HR"/>
                <w14:ligatures w14:val="none"/>
              </w:rPr>
              <w:t>89.700,00</w:t>
            </w:r>
          </w:p>
        </w:tc>
        <w:tc>
          <w:tcPr>
            <w:tcW w:w="0" w:type="auto"/>
            <w:tcBorders>
              <w:top w:val="nil"/>
              <w:left w:val="nil"/>
              <w:bottom w:val="single" w:sz="4" w:space="0" w:color="auto"/>
              <w:right w:val="single" w:sz="4" w:space="0" w:color="auto"/>
            </w:tcBorders>
            <w:shd w:val="clear" w:color="000000" w:fill="FFFF00"/>
            <w:noWrap/>
            <w:vAlign w:val="center"/>
            <w:hideMark/>
          </w:tcPr>
          <w:p w14:paraId="3242273E" w14:textId="77777777" w:rsidR="005D7D38" w:rsidRPr="005D7D38" w:rsidRDefault="005D7D38" w:rsidP="005D7D38">
            <w:pPr>
              <w:spacing w:after="0" w:line="240" w:lineRule="auto"/>
              <w:jc w:val="right"/>
              <w:rPr>
                <w:rFonts w:ascii="Arial" w:eastAsia="Times New Roman" w:hAnsi="Arial" w:cs="Arial"/>
                <w:b/>
                <w:bCs/>
                <w:color w:val="000000"/>
                <w:kern w:val="0"/>
                <w:sz w:val="16"/>
                <w:szCs w:val="16"/>
                <w:lang w:eastAsia="hr-HR"/>
                <w14:ligatures w14:val="none"/>
              </w:rPr>
            </w:pPr>
            <w:r w:rsidRPr="005D7D38">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shd w:val="clear" w:color="000000" w:fill="FFFF00"/>
            <w:noWrap/>
            <w:vAlign w:val="center"/>
            <w:hideMark/>
          </w:tcPr>
          <w:p w14:paraId="2EE855E2" w14:textId="77777777" w:rsidR="005D7D38" w:rsidRPr="005D7D38" w:rsidRDefault="005D7D38" w:rsidP="005D7D38">
            <w:pPr>
              <w:spacing w:after="0" w:line="240" w:lineRule="auto"/>
              <w:jc w:val="right"/>
              <w:rPr>
                <w:rFonts w:ascii="Arial" w:eastAsia="Times New Roman" w:hAnsi="Arial" w:cs="Arial"/>
                <w:b/>
                <w:bCs/>
                <w:color w:val="000000"/>
                <w:kern w:val="0"/>
                <w:sz w:val="16"/>
                <w:szCs w:val="16"/>
                <w:lang w:eastAsia="hr-HR"/>
                <w14:ligatures w14:val="none"/>
              </w:rPr>
            </w:pPr>
            <w:r w:rsidRPr="005D7D38">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shd w:val="clear" w:color="000000" w:fill="FFFF00"/>
            <w:noWrap/>
            <w:vAlign w:val="center"/>
            <w:hideMark/>
          </w:tcPr>
          <w:p w14:paraId="22338935" w14:textId="77777777" w:rsidR="005D7D38" w:rsidRPr="005D7D38" w:rsidRDefault="005D7D38" w:rsidP="005D7D38">
            <w:pPr>
              <w:spacing w:after="0" w:line="240" w:lineRule="auto"/>
              <w:jc w:val="right"/>
              <w:rPr>
                <w:rFonts w:ascii="Arial" w:eastAsia="Times New Roman" w:hAnsi="Arial" w:cs="Arial"/>
                <w:b/>
                <w:bCs/>
                <w:color w:val="000000"/>
                <w:kern w:val="0"/>
                <w:sz w:val="16"/>
                <w:szCs w:val="16"/>
                <w:lang w:eastAsia="hr-HR"/>
                <w14:ligatures w14:val="none"/>
              </w:rPr>
            </w:pPr>
            <w:r w:rsidRPr="005D7D38">
              <w:rPr>
                <w:rFonts w:ascii="Arial" w:eastAsia="Times New Roman" w:hAnsi="Arial" w:cs="Arial"/>
                <w:b/>
                <w:bCs/>
                <w:color w:val="000000"/>
                <w:kern w:val="0"/>
                <w:sz w:val="16"/>
                <w:szCs w:val="16"/>
                <w:lang w:eastAsia="hr-HR"/>
                <w14:ligatures w14:val="none"/>
              </w:rPr>
              <w:t>100,00</w:t>
            </w:r>
          </w:p>
        </w:tc>
      </w:tr>
      <w:tr w:rsidR="005D7D38" w:rsidRPr="005D7D38" w14:paraId="109015C2" w14:textId="77777777" w:rsidTr="005D7D38">
        <w:trPr>
          <w:trHeight w:val="255"/>
          <w:jc w:val="center"/>
        </w:trPr>
        <w:tc>
          <w:tcPr>
            <w:tcW w:w="6919" w:type="dxa"/>
            <w:tcBorders>
              <w:top w:val="single" w:sz="4" w:space="0" w:color="auto"/>
              <w:left w:val="single" w:sz="4" w:space="0" w:color="auto"/>
              <w:bottom w:val="single" w:sz="4" w:space="0" w:color="auto"/>
              <w:right w:val="single" w:sz="4" w:space="0" w:color="auto"/>
            </w:tcBorders>
            <w:noWrap/>
            <w:vAlign w:val="center"/>
            <w:hideMark/>
          </w:tcPr>
          <w:p w14:paraId="234DB20F" w14:textId="77777777" w:rsidR="005D7D38" w:rsidRPr="005D7D38" w:rsidRDefault="005D7D38" w:rsidP="005D7D38">
            <w:pPr>
              <w:spacing w:after="0" w:line="240" w:lineRule="auto"/>
              <w:rPr>
                <w:rFonts w:ascii="Arial" w:eastAsia="Times New Roman" w:hAnsi="Arial" w:cs="Arial"/>
                <w:color w:val="000000"/>
                <w:kern w:val="0"/>
                <w:sz w:val="16"/>
                <w:szCs w:val="16"/>
                <w:lang w:eastAsia="hr-HR"/>
                <w14:ligatures w14:val="none"/>
              </w:rPr>
            </w:pPr>
            <w:r w:rsidRPr="005D7D38">
              <w:rPr>
                <w:rFonts w:ascii="Arial" w:eastAsia="Times New Roman" w:hAnsi="Arial" w:cs="Arial"/>
                <w:color w:val="000000"/>
                <w:kern w:val="0"/>
                <w:sz w:val="16"/>
                <w:szCs w:val="16"/>
                <w:lang w:eastAsia="hr-HR"/>
                <w14:ligatures w14:val="none"/>
              </w:rPr>
              <w:t>Izvor 3.1. VLASTITI PRIHODI - DV</w:t>
            </w:r>
          </w:p>
        </w:tc>
        <w:tc>
          <w:tcPr>
            <w:tcW w:w="0" w:type="auto"/>
            <w:tcBorders>
              <w:top w:val="nil"/>
              <w:left w:val="nil"/>
              <w:bottom w:val="single" w:sz="4" w:space="0" w:color="auto"/>
              <w:right w:val="single" w:sz="4" w:space="0" w:color="auto"/>
            </w:tcBorders>
            <w:noWrap/>
            <w:vAlign w:val="center"/>
            <w:hideMark/>
          </w:tcPr>
          <w:p w14:paraId="76B4B5B9" w14:textId="77777777" w:rsidR="005D7D38" w:rsidRPr="005D7D38" w:rsidRDefault="005D7D38" w:rsidP="005D7D38">
            <w:pPr>
              <w:spacing w:after="0" w:line="240" w:lineRule="auto"/>
              <w:jc w:val="right"/>
              <w:rPr>
                <w:rFonts w:ascii="Arial" w:eastAsia="Times New Roman" w:hAnsi="Arial" w:cs="Arial"/>
                <w:color w:val="000000"/>
                <w:kern w:val="0"/>
                <w:sz w:val="16"/>
                <w:szCs w:val="16"/>
                <w:lang w:eastAsia="hr-HR"/>
                <w14:ligatures w14:val="none"/>
              </w:rPr>
            </w:pPr>
            <w:r w:rsidRPr="005D7D38">
              <w:rPr>
                <w:rFonts w:ascii="Arial" w:eastAsia="Times New Roman" w:hAnsi="Arial" w:cs="Arial"/>
                <w:color w:val="000000"/>
                <w:kern w:val="0"/>
                <w:sz w:val="16"/>
                <w:szCs w:val="16"/>
                <w:lang w:eastAsia="hr-HR"/>
                <w14:ligatures w14:val="none"/>
              </w:rPr>
              <w:t>89.700,00</w:t>
            </w:r>
          </w:p>
        </w:tc>
        <w:tc>
          <w:tcPr>
            <w:tcW w:w="0" w:type="auto"/>
            <w:tcBorders>
              <w:top w:val="nil"/>
              <w:left w:val="nil"/>
              <w:bottom w:val="single" w:sz="4" w:space="0" w:color="auto"/>
              <w:right w:val="single" w:sz="4" w:space="0" w:color="auto"/>
            </w:tcBorders>
            <w:noWrap/>
            <w:vAlign w:val="center"/>
            <w:hideMark/>
          </w:tcPr>
          <w:p w14:paraId="0DAC76F7" w14:textId="77777777" w:rsidR="005D7D38" w:rsidRPr="005D7D38" w:rsidRDefault="005D7D38" w:rsidP="005D7D38">
            <w:pPr>
              <w:spacing w:after="0" w:line="240" w:lineRule="auto"/>
              <w:jc w:val="right"/>
              <w:rPr>
                <w:rFonts w:ascii="Arial" w:eastAsia="Times New Roman" w:hAnsi="Arial" w:cs="Arial"/>
                <w:color w:val="000000"/>
                <w:kern w:val="0"/>
                <w:sz w:val="16"/>
                <w:szCs w:val="16"/>
                <w:lang w:eastAsia="hr-HR"/>
                <w14:ligatures w14:val="none"/>
              </w:rPr>
            </w:pPr>
            <w:r w:rsidRPr="005D7D38">
              <w:rPr>
                <w:rFonts w:ascii="Arial" w:eastAsia="Times New Roman" w:hAnsi="Arial" w:cs="Arial"/>
                <w:color w:val="000000"/>
                <w:kern w:val="0"/>
                <w:sz w:val="16"/>
                <w:szCs w:val="16"/>
                <w:lang w:eastAsia="hr-HR"/>
                <w14:ligatures w14:val="none"/>
              </w:rPr>
              <w:t>89.700,00</w:t>
            </w:r>
          </w:p>
        </w:tc>
        <w:tc>
          <w:tcPr>
            <w:tcW w:w="0" w:type="auto"/>
            <w:tcBorders>
              <w:top w:val="nil"/>
              <w:left w:val="nil"/>
              <w:bottom w:val="single" w:sz="4" w:space="0" w:color="auto"/>
              <w:right w:val="single" w:sz="4" w:space="0" w:color="auto"/>
            </w:tcBorders>
            <w:noWrap/>
            <w:vAlign w:val="center"/>
            <w:hideMark/>
          </w:tcPr>
          <w:p w14:paraId="2C5CA5D8" w14:textId="77777777" w:rsidR="005D7D38" w:rsidRPr="005D7D38" w:rsidRDefault="005D7D38" w:rsidP="005D7D38">
            <w:pPr>
              <w:spacing w:after="0" w:line="240" w:lineRule="auto"/>
              <w:jc w:val="right"/>
              <w:rPr>
                <w:rFonts w:ascii="Arial" w:eastAsia="Times New Roman" w:hAnsi="Arial" w:cs="Arial"/>
                <w:color w:val="000000"/>
                <w:kern w:val="0"/>
                <w:sz w:val="16"/>
                <w:szCs w:val="16"/>
                <w:lang w:eastAsia="hr-HR"/>
                <w14:ligatures w14:val="none"/>
              </w:rPr>
            </w:pPr>
            <w:r w:rsidRPr="005D7D38">
              <w:rPr>
                <w:rFonts w:ascii="Arial" w:eastAsia="Times New Roman" w:hAnsi="Arial" w:cs="Arial"/>
                <w:color w:val="000000"/>
                <w:kern w:val="0"/>
                <w:sz w:val="16"/>
                <w:szCs w:val="16"/>
                <w:lang w:eastAsia="hr-HR"/>
                <w14:ligatures w14:val="none"/>
              </w:rPr>
              <w:t>89.700,00</w:t>
            </w:r>
          </w:p>
        </w:tc>
        <w:tc>
          <w:tcPr>
            <w:tcW w:w="0" w:type="auto"/>
            <w:tcBorders>
              <w:top w:val="nil"/>
              <w:left w:val="nil"/>
              <w:bottom w:val="single" w:sz="4" w:space="0" w:color="auto"/>
              <w:right w:val="single" w:sz="4" w:space="0" w:color="auto"/>
            </w:tcBorders>
            <w:noWrap/>
            <w:vAlign w:val="center"/>
            <w:hideMark/>
          </w:tcPr>
          <w:p w14:paraId="79530736" w14:textId="77777777" w:rsidR="005D7D38" w:rsidRPr="005D7D38" w:rsidRDefault="005D7D38" w:rsidP="005D7D38">
            <w:pPr>
              <w:spacing w:after="0" w:line="240" w:lineRule="auto"/>
              <w:jc w:val="right"/>
              <w:rPr>
                <w:rFonts w:ascii="Arial" w:eastAsia="Times New Roman" w:hAnsi="Arial" w:cs="Arial"/>
                <w:color w:val="000000"/>
                <w:kern w:val="0"/>
                <w:sz w:val="16"/>
                <w:szCs w:val="16"/>
                <w:lang w:eastAsia="hr-HR"/>
                <w14:ligatures w14:val="none"/>
              </w:rPr>
            </w:pPr>
            <w:r w:rsidRPr="005D7D38">
              <w:rPr>
                <w:rFonts w:ascii="Arial" w:eastAsia="Times New Roman" w:hAnsi="Arial" w:cs="Arial"/>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center"/>
            <w:hideMark/>
          </w:tcPr>
          <w:p w14:paraId="0148A838" w14:textId="77777777" w:rsidR="005D7D38" w:rsidRPr="005D7D38" w:rsidRDefault="005D7D38" w:rsidP="005D7D38">
            <w:pPr>
              <w:spacing w:after="0" w:line="240" w:lineRule="auto"/>
              <w:jc w:val="right"/>
              <w:rPr>
                <w:rFonts w:ascii="Arial" w:eastAsia="Times New Roman" w:hAnsi="Arial" w:cs="Arial"/>
                <w:color w:val="000000"/>
                <w:kern w:val="0"/>
                <w:sz w:val="16"/>
                <w:szCs w:val="16"/>
                <w:lang w:eastAsia="hr-HR"/>
                <w14:ligatures w14:val="none"/>
              </w:rPr>
            </w:pPr>
            <w:r w:rsidRPr="005D7D38">
              <w:rPr>
                <w:rFonts w:ascii="Arial" w:eastAsia="Times New Roman" w:hAnsi="Arial" w:cs="Arial"/>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center"/>
            <w:hideMark/>
          </w:tcPr>
          <w:p w14:paraId="5B6A1AB9" w14:textId="77777777" w:rsidR="005D7D38" w:rsidRPr="005D7D38" w:rsidRDefault="005D7D38" w:rsidP="005D7D38">
            <w:pPr>
              <w:spacing w:after="0" w:line="240" w:lineRule="auto"/>
              <w:jc w:val="right"/>
              <w:rPr>
                <w:rFonts w:ascii="Arial" w:eastAsia="Times New Roman" w:hAnsi="Arial" w:cs="Arial"/>
                <w:color w:val="000000"/>
                <w:kern w:val="0"/>
                <w:sz w:val="16"/>
                <w:szCs w:val="16"/>
                <w:lang w:eastAsia="hr-HR"/>
                <w14:ligatures w14:val="none"/>
              </w:rPr>
            </w:pPr>
            <w:r w:rsidRPr="005D7D38">
              <w:rPr>
                <w:rFonts w:ascii="Arial" w:eastAsia="Times New Roman" w:hAnsi="Arial" w:cs="Arial"/>
                <w:color w:val="000000"/>
                <w:kern w:val="0"/>
                <w:sz w:val="16"/>
                <w:szCs w:val="16"/>
                <w:lang w:eastAsia="hr-HR"/>
                <w14:ligatures w14:val="none"/>
              </w:rPr>
              <w:t>100,00</w:t>
            </w:r>
          </w:p>
        </w:tc>
      </w:tr>
      <w:tr w:rsidR="005D7D38" w:rsidRPr="005D7D38" w14:paraId="1A38DD68" w14:textId="77777777" w:rsidTr="005D7D38">
        <w:trPr>
          <w:trHeight w:val="255"/>
          <w:jc w:val="center"/>
        </w:trPr>
        <w:tc>
          <w:tcPr>
            <w:tcW w:w="691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29F7DA9" w14:textId="77777777" w:rsidR="005D7D38" w:rsidRPr="005D7D38" w:rsidRDefault="005D7D38" w:rsidP="005D7D38">
            <w:pPr>
              <w:spacing w:after="0" w:line="240" w:lineRule="auto"/>
              <w:rPr>
                <w:rFonts w:ascii="Arial" w:eastAsia="Times New Roman" w:hAnsi="Arial" w:cs="Arial"/>
                <w:b/>
                <w:bCs/>
                <w:color w:val="000000"/>
                <w:kern w:val="0"/>
                <w:sz w:val="16"/>
                <w:szCs w:val="16"/>
                <w:lang w:eastAsia="hr-HR"/>
                <w14:ligatures w14:val="none"/>
              </w:rPr>
            </w:pPr>
            <w:r w:rsidRPr="005D7D38">
              <w:rPr>
                <w:rFonts w:ascii="Arial" w:eastAsia="Times New Roman" w:hAnsi="Arial" w:cs="Arial"/>
                <w:b/>
                <w:bCs/>
                <w:color w:val="000000"/>
                <w:kern w:val="0"/>
                <w:sz w:val="16"/>
                <w:szCs w:val="16"/>
                <w:lang w:eastAsia="hr-HR"/>
                <w14:ligatures w14:val="none"/>
              </w:rPr>
              <w:t>Izvor 5. POMOĆI IZ DRŽAVNOG PRORAČUNA</w:t>
            </w:r>
          </w:p>
        </w:tc>
        <w:tc>
          <w:tcPr>
            <w:tcW w:w="0" w:type="auto"/>
            <w:tcBorders>
              <w:top w:val="nil"/>
              <w:left w:val="nil"/>
              <w:bottom w:val="single" w:sz="4" w:space="0" w:color="auto"/>
              <w:right w:val="single" w:sz="4" w:space="0" w:color="auto"/>
            </w:tcBorders>
            <w:shd w:val="clear" w:color="000000" w:fill="FFFF00"/>
            <w:noWrap/>
            <w:vAlign w:val="center"/>
            <w:hideMark/>
          </w:tcPr>
          <w:p w14:paraId="3BA46921" w14:textId="77777777" w:rsidR="005D7D38" w:rsidRPr="005D7D38" w:rsidRDefault="005D7D38" w:rsidP="005D7D38">
            <w:pPr>
              <w:spacing w:after="0" w:line="240" w:lineRule="auto"/>
              <w:jc w:val="right"/>
              <w:rPr>
                <w:rFonts w:ascii="Arial" w:eastAsia="Times New Roman" w:hAnsi="Arial" w:cs="Arial"/>
                <w:b/>
                <w:bCs/>
                <w:color w:val="000000"/>
                <w:kern w:val="0"/>
                <w:sz w:val="16"/>
                <w:szCs w:val="16"/>
                <w:lang w:eastAsia="hr-HR"/>
                <w14:ligatures w14:val="none"/>
              </w:rPr>
            </w:pPr>
            <w:r w:rsidRPr="005D7D38">
              <w:rPr>
                <w:rFonts w:ascii="Arial" w:eastAsia="Times New Roman" w:hAnsi="Arial" w:cs="Arial"/>
                <w:b/>
                <w:bCs/>
                <w:color w:val="000000"/>
                <w:kern w:val="0"/>
                <w:sz w:val="16"/>
                <w:szCs w:val="16"/>
                <w:lang w:eastAsia="hr-HR"/>
                <w14:ligatures w14:val="none"/>
              </w:rPr>
              <w:t>68.232,00</w:t>
            </w:r>
          </w:p>
        </w:tc>
        <w:tc>
          <w:tcPr>
            <w:tcW w:w="0" w:type="auto"/>
            <w:tcBorders>
              <w:top w:val="nil"/>
              <w:left w:val="nil"/>
              <w:bottom w:val="single" w:sz="4" w:space="0" w:color="auto"/>
              <w:right w:val="single" w:sz="4" w:space="0" w:color="auto"/>
            </w:tcBorders>
            <w:shd w:val="clear" w:color="000000" w:fill="FFFF00"/>
            <w:noWrap/>
            <w:vAlign w:val="center"/>
            <w:hideMark/>
          </w:tcPr>
          <w:p w14:paraId="2D61DB54" w14:textId="77777777" w:rsidR="005D7D38" w:rsidRPr="005D7D38" w:rsidRDefault="005D7D38" w:rsidP="005D7D38">
            <w:pPr>
              <w:spacing w:after="0" w:line="240" w:lineRule="auto"/>
              <w:jc w:val="right"/>
              <w:rPr>
                <w:rFonts w:ascii="Arial" w:eastAsia="Times New Roman" w:hAnsi="Arial" w:cs="Arial"/>
                <w:b/>
                <w:bCs/>
                <w:color w:val="000000"/>
                <w:kern w:val="0"/>
                <w:sz w:val="16"/>
                <w:szCs w:val="16"/>
                <w:lang w:eastAsia="hr-HR"/>
                <w14:ligatures w14:val="none"/>
              </w:rPr>
            </w:pPr>
            <w:r w:rsidRPr="005D7D38">
              <w:rPr>
                <w:rFonts w:ascii="Arial" w:eastAsia="Times New Roman" w:hAnsi="Arial" w:cs="Arial"/>
                <w:b/>
                <w:bCs/>
                <w:color w:val="000000"/>
                <w:kern w:val="0"/>
                <w:sz w:val="16"/>
                <w:szCs w:val="16"/>
                <w:lang w:eastAsia="hr-HR"/>
                <w14:ligatures w14:val="none"/>
              </w:rPr>
              <w:t>68.232,00</w:t>
            </w:r>
          </w:p>
        </w:tc>
        <w:tc>
          <w:tcPr>
            <w:tcW w:w="0" w:type="auto"/>
            <w:tcBorders>
              <w:top w:val="nil"/>
              <w:left w:val="nil"/>
              <w:bottom w:val="single" w:sz="4" w:space="0" w:color="auto"/>
              <w:right w:val="single" w:sz="4" w:space="0" w:color="auto"/>
            </w:tcBorders>
            <w:shd w:val="clear" w:color="000000" w:fill="FFFF00"/>
            <w:noWrap/>
            <w:vAlign w:val="center"/>
            <w:hideMark/>
          </w:tcPr>
          <w:p w14:paraId="1E27E2CF" w14:textId="77777777" w:rsidR="005D7D38" w:rsidRPr="005D7D38" w:rsidRDefault="005D7D38" w:rsidP="005D7D38">
            <w:pPr>
              <w:spacing w:after="0" w:line="240" w:lineRule="auto"/>
              <w:jc w:val="right"/>
              <w:rPr>
                <w:rFonts w:ascii="Arial" w:eastAsia="Times New Roman" w:hAnsi="Arial" w:cs="Arial"/>
                <w:b/>
                <w:bCs/>
                <w:color w:val="000000"/>
                <w:kern w:val="0"/>
                <w:sz w:val="16"/>
                <w:szCs w:val="16"/>
                <w:lang w:eastAsia="hr-HR"/>
                <w14:ligatures w14:val="none"/>
              </w:rPr>
            </w:pPr>
            <w:r w:rsidRPr="005D7D38">
              <w:rPr>
                <w:rFonts w:ascii="Arial" w:eastAsia="Times New Roman" w:hAnsi="Arial" w:cs="Arial"/>
                <w:b/>
                <w:bCs/>
                <w:color w:val="000000"/>
                <w:kern w:val="0"/>
                <w:sz w:val="16"/>
                <w:szCs w:val="16"/>
                <w:lang w:eastAsia="hr-HR"/>
                <w14:ligatures w14:val="none"/>
              </w:rPr>
              <w:t>68.232,00</w:t>
            </w:r>
          </w:p>
        </w:tc>
        <w:tc>
          <w:tcPr>
            <w:tcW w:w="0" w:type="auto"/>
            <w:tcBorders>
              <w:top w:val="nil"/>
              <w:left w:val="nil"/>
              <w:bottom w:val="single" w:sz="4" w:space="0" w:color="auto"/>
              <w:right w:val="single" w:sz="4" w:space="0" w:color="auto"/>
            </w:tcBorders>
            <w:shd w:val="clear" w:color="000000" w:fill="FFFF00"/>
            <w:noWrap/>
            <w:vAlign w:val="center"/>
            <w:hideMark/>
          </w:tcPr>
          <w:p w14:paraId="7B34E900" w14:textId="77777777" w:rsidR="005D7D38" w:rsidRPr="005D7D38" w:rsidRDefault="005D7D38" w:rsidP="005D7D38">
            <w:pPr>
              <w:spacing w:after="0" w:line="240" w:lineRule="auto"/>
              <w:jc w:val="right"/>
              <w:rPr>
                <w:rFonts w:ascii="Arial" w:eastAsia="Times New Roman" w:hAnsi="Arial" w:cs="Arial"/>
                <w:b/>
                <w:bCs/>
                <w:color w:val="000000"/>
                <w:kern w:val="0"/>
                <w:sz w:val="16"/>
                <w:szCs w:val="16"/>
                <w:lang w:eastAsia="hr-HR"/>
                <w14:ligatures w14:val="none"/>
              </w:rPr>
            </w:pPr>
            <w:r w:rsidRPr="005D7D38">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shd w:val="clear" w:color="000000" w:fill="FFFF00"/>
            <w:noWrap/>
            <w:vAlign w:val="center"/>
            <w:hideMark/>
          </w:tcPr>
          <w:p w14:paraId="37DBA1FB" w14:textId="77777777" w:rsidR="005D7D38" w:rsidRPr="005D7D38" w:rsidRDefault="005D7D38" w:rsidP="005D7D38">
            <w:pPr>
              <w:spacing w:after="0" w:line="240" w:lineRule="auto"/>
              <w:jc w:val="right"/>
              <w:rPr>
                <w:rFonts w:ascii="Arial" w:eastAsia="Times New Roman" w:hAnsi="Arial" w:cs="Arial"/>
                <w:b/>
                <w:bCs/>
                <w:color w:val="000000"/>
                <w:kern w:val="0"/>
                <w:sz w:val="16"/>
                <w:szCs w:val="16"/>
                <w:lang w:eastAsia="hr-HR"/>
                <w14:ligatures w14:val="none"/>
              </w:rPr>
            </w:pPr>
            <w:r w:rsidRPr="005D7D38">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shd w:val="clear" w:color="000000" w:fill="FFFF00"/>
            <w:noWrap/>
            <w:vAlign w:val="center"/>
            <w:hideMark/>
          </w:tcPr>
          <w:p w14:paraId="7FE1F31F" w14:textId="77777777" w:rsidR="005D7D38" w:rsidRPr="005D7D38" w:rsidRDefault="005D7D38" w:rsidP="005D7D38">
            <w:pPr>
              <w:spacing w:after="0" w:line="240" w:lineRule="auto"/>
              <w:jc w:val="right"/>
              <w:rPr>
                <w:rFonts w:ascii="Arial" w:eastAsia="Times New Roman" w:hAnsi="Arial" w:cs="Arial"/>
                <w:b/>
                <w:bCs/>
                <w:color w:val="000000"/>
                <w:kern w:val="0"/>
                <w:sz w:val="16"/>
                <w:szCs w:val="16"/>
                <w:lang w:eastAsia="hr-HR"/>
                <w14:ligatures w14:val="none"/>
              </w:rPr>
            </w:pPr>
            <w:r w:rsidRPr="005D7D38">
              <w:rPr>
                <w:rFonts w:ascii="Arial" w:eastAsia="Times New Roman" w:hAnsi="Arial" w:cs="Arial"/>
                <w:b/>
                <w:bCs/>
                <w:color w:val="000000"/>
                <w:kern w:val="0"/>
                <w:sz w:val="16"/>
                <w:szCs w:val="16"/>
                <w:lang w:eastAsia="hr-HR"/>
                <w14:ligatures w14:val="none"/>
              </w:rPr>
              <w:t>100,00</w:t>
            </w:r>
          </w:p>
        </w:tc>
      </w:tr>
      <w:tr w:rsidR="005D7D38" w:rsidRPr="005D7D38" w14:paraId="06E9CFC0" w14:textId="77777777" w:rsidTr="005D7D38">
        <w:trPr>
          <w:trHeight w:val="255"/>
          <w:jc w:val="center"/>
        </w:trPr>
        <w:tc>
          <w:tcPr>
            <w:tcW w:w="6919" w:type="dxa"/>
            <w:tcBorders>
              <w:top w:val="single" w:sz="4" w:space="0" w:color="auto"/>
              <w:left w:val="single" w:sz="4" w:space="0" w:color="auto"/>
              <w:bottom w:val="single" w:sz="4" w:space="0" w:color="auto"/>
              <w:right w:val="single" w:sz="4" w:space="0" w:color="auto"/>
            </w:tcBorders>
            <w:noWrap/>
            <w:vAlign w:val="center"/>
            <w:hideMark/>
          </w:tcPr>
          <w:p w14:paraId="12929D0D" w14:textId="77777777" w:rsidR="005D7D38" w:rsidRPr="005D7D38" w:rsidRDefault="005D7D38" w:rsidP="005D7D38">
            <w:pPr>
              <w:spacing w:after="0" w:line="240" w:lineRule="auto"/>
              <w:rPr>
                <w:rFonts w:ascii="Arial" w:eastAsia="Times New Roman" w:hAnsi="Arial" w:cs="Arial"/>
                <w:color w:val="000000"/>
                <w:kern w:val="0"/>
                <w:sz w:val="16"/>
                <w:szCs w:val="16"/>
                <w:lang w:eastAsia="hr-HR"/>
                <w14:ligatures w14:val="none"/>
              </w:rPr>
            </w:pPr>
            <w:r w:rsidRPr="005D7D38">
              <w:rPr>
                <w:rFonts w:ascii="Arial" w:eastAsia="Times New Roman" w:hAnsi="Arial" w:cs="Arial"/>
                <w:color w:val="000000"/>
                <w:kern w:val="0"/>
                <w:sz w:val="16"/>
                <w:szCs w:val="16"/>
                <w:lang w:eastAsia="hr-HR"/>
                <w14:ligatures w14:val="none"/>
              </w:rPr>
              <w:t>Izvor 5.2. POMOĆI IZ DRŽAVNOG PRORAČUNA</w:t>
            </w:r>
          </w:p>
        </w:tc>
        <w:tc>
          <w:tcPr>
            <w:tcW w:w="0" w:type="auto"/>
            <w:tcBorders>
              <w:top w:val="nil"/>
              <w:left w:val="nil"/>
              <w:bottom w:val="single" w:sz="4" w:space="0" w:color="auto"/>
              <w:right w:val="single" w:sz="4" w:space="0" w:color="auto"/>
            </w:tcBorders>
            <w:noWrap/>
            <w:vAlign w:val="center"/>
            <w:hideMark/>
          </w:tcPr>
          <w:p w14:paraId="1D9FAD07" w14:textId="77777777" w:rsidR="005D7D38" w:rsidRPr="005D7D38" w:rsidRDefault="005D7D38" w:rsidP="005D7D38">
            <w:pPr>
              <w:spacing w:after="0" w:line="240" w:lineRule="auto"/>
              <w:jc w:val="right"/>
              <w:rPr>
                <w:rFonts w:ascii="Arial" w:eastAsia="Times New Roman" w:hAnsi="Arial" w:cs="Arial"/>
                <w:color w:val="000000"/>
                <w:kern w:val="0"/>
                <w:sz w:val="16"/>
                <w:szCs w:val="16"/>
                <w:lang w:eastAsia="hr-HR"/>
                <w14:ligatures w14:val="none"/>
              </w:rPr>
            </w:pPr>
            <w:r w:rsidRPr="005D7D38">
              <w:rPr>
                <w:rFonts w:ascii="Arial" w:eastAsia="Times New Roman" w:hAnsi="Arial" w:cs="Arial"/>
                <w:color w:val="000000"/>
                <w:kern w:val="0"/>
                <w:sz w:val="16"/>
                <w:szCs w:val="16"/>
                <w:lang w:eastAsia="hr-HR"/>
                <w14:ligatures w14:val="none"/>
              </w:rPr>
              <w:t>68.232,00</w:t>
            </w:r>
          </w:p>
        </w:tc>
        <w:tc>
          <w:tcPr>
            <w:tcW w:w="0" w:type="auto"/>
            <w:tcBorders>
              <w:top w:val="nil"/>
              <w:left w:val="nil"/>
              <w:bottom w:val="single" w:sz="4" w:space="0" w:color="auto"/>
              <w:right w:val="single" w:sz="4" w:space="0" w:color="auto"/>
            </w:tcBorders>
            <w:noWrap/>
            <w:vAlign w:val="center"/>
            <w:hideMark/>
          </w:tcPr>
          <w:p w14:paraId="11BDACF4" w14:textId="77777777" w:rsidR="005D7D38" w:rsidRPr="005D7D38" w:rsidRDefault="005D7D38" w:rsidP="005D7D38">
            <w:pPr>
              <w:spacing w:after="0" w:line="240" w:lineRule="auto"/>
              <w:jc w:val="right"/>
              <w:rPr>
                <w:rFonts w:ascii="Arial" w:eastAsia="Times New Roman" w:hAnsi="Arial" w:cs="Arial"/>
                <w:color w:val="000000"/>
                <w:kern w:val="0"/>
                <w:sz w:val="16"/>
                <w:szCs w:val="16"/>
                <w:lang w:eastAsia="hr-HR"/>
                <w14:ligatures w14:val="none"/>
              </w:rPr>
            </w:pPr>
            <w:r w:rsidRPr="005D7D38">
              <w:rPr>
                <w:rFonts w:ascii="Arial" w:eastAsia="Times New Roman" w:hAnsi="Arial" w:cs="Arial"/>
                <w:color w:val="000000"/>
                <w:kern w:val="0"/>
                <w:sz w:val="16"/>
                <w:szCs w:val="16"/>
                <w:lang w:eastAsia="hr-HR"/>
                <w14:ligatures w14:val="none"/>
              </w:rPr>
              <w:t>68.232,00</w:t>
            </w:r>
          </w:p>
        </w:tc>
        <w:tc>
          <w:tcPr>
            <w:tcW w:w="0" w:type="auto"/>
            <w:tcBorders>
              <w:top w:val="nil"/>
              <w:left w:val="nil"/>
              <w:bottom w:val="single" w:sz="4" w:space="0" w:color="auto"/>
              <w:right w:val="single" w:sz="4" w:space="0" w:color="auto"/>
            </w:tcBorders>
            <w:noWrap/>
            <w:vAlign w:val="center"/>
            <w:hideMark/>
          </w:tcPr>
          <w:p w14:paraId="34A0C417" w14:textId="77777777" w:rsidR="005D7D38" w:rsidRPr="005D7D38" w:rsidRDefault="005D7D38" w:rsidP="005D7D38">
            <w:pPr>
              <w:spacing w:after="0" w:line="240" w:lineRule="auto"/>
              <w:jc w:val="right"/>
              <w:rPr>
                <w:rFonts w:ascii="Arial" w:eastAsia="Times New Roman" w:hAnsi="Arial" w:cs="Arial"/>
                <w:color w:val="000000"/>
                <w:kern w:val="0"/>
                <w:sz w:val="16"/>
                <w:szCs w:val="16"/>
                <w:lang w:eastAsia="hr-HR"/>
                <w14:ligatures w14:val="none"/>
              </w:rPr>
            </w:pPr>
            <w:r w:rsidRPr="005D7D38">
              <w:rPr>
                <w:rFonts w:ascii="Arial" w:eastAsia="Times New Roman" w:hAnsi="Arial" w:cs="Arial"/>
                <w:color w:val="000000"/>
                <w:kern w:val="0"/>
                <w:sz w:val="16"/>
                <w:szCs w:val="16"/>
                <w:lang w:eastAsia="hr-HR"/>
                <w14:ligatures w14:val="none"/>
              </w:rPr>
              <w:t>68.232,00</w:t>
            </w:r>
          </w:p>
        </w:tc>
        <w:tc>
          <w:tcPr>
            <w:tcW w:w="0" w:type="auto"/>
            <w:tcBorders>
              <w:top w:val="nil"/>
              <w:left w:val="nil"/>
              <w:bottom w:val="single" w:sz="4" w:space="0" w:color="auto"/>
              <w:right w:val="single" w:sz="4" w:space="0" w:color="auto"/>
            </w:tcBorders>
            <w:noWrap/>
            <w:vAlign w:val="center"/>
            <w:hideMark/>
          </w:tcPr>
          <w:p w14:paraId="168F69B8" w14:textId="77777777" w:rsidR="005D7D38" w:rsidRPr="005D7D38" w:rsidRDefault="005D7D38" w:rsidP="005D7D38">
            <w:pPr>
              <w:spacing w:after="0" w:line="240" w:lineRule="auto"/>
              <w:jc w:val="right"/>
              <w:rPr>
                <w:rFonts w:ascii="Arial" w:eastAsia="Times New Roman" w:hAnsi="Arial" w:cs="Arial"/>
                <w:color w:val="000000"/>
                <w:kern w:val="0"/>
                <w:sz w:val="16"/>
                <w:szCs w:val="16"/>
                <w:lang w:eastAsia="hr-HR"/>
                <w14:ligatures w14:val="none"/>
              </w:rPr>
            </w:pPr>
            <w:r w:rsidRPr="005D7D38">
              <w:rPr>
                <w:rFonts w:ascii="Arial" w:eastAsia="Times New Roman" w:hAnsi="Arial" w:cs="Arial"/>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center"/>
            <w:hideMark/>
          </w:tcPr>
          <w:p w14:paraId="16D776A3" w14:textId="77777777" w:rsidR="005D7D38" w:rsidRPr="005D7D38" w:rsidRDefault="005D7D38" w:rsidP="005D7D38">
            <w:pPr>
              <w:spacing w:after="0" w:line="240" w:lineRule="auto"/>
              <w:jc w:val="right"/>
              <w:rPr>
                <w:rFonts w:ascii="Arial" w:eastAsia="Times New Roman" w:hAnsi="Arial" w:cs="Arial"/>
                <w:color w:val="000000"/>
                <w:kern w:val="0"/>
                <w:sz w:val="16"/>
                <w:szCs w:val="16"/>
                <w:lang w:eastAsia="hr-HR"/>
                <w14:ligatures w14:val="none"/>
              </w:rPr>
            </w:pPr>
            <w:r w:rsidRPr="005D7D38">
              <w:rPr>
                <w:rFonts w:ascii="Arial" w:eastAsia="Times New Roman" w:hAnsi="Arial" w:cs="Arial"/>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center"/>
            <w:hideMark/>
          </w:tcPr>
          <w:p w14:paraId="62EF06EE" w14:textId="77777777" w:rsidR="005D7D38" w:rsidRPr="005D7D38" w:rsidRDefault="005D7D38" w:rsidP="005D7D38">
            <w:pPr>
              <w:spacing w:after="0" w:line="240" w:lineRule="auto"/>
              <w:jc w:val="right"/>
              <w:rPr>
                <w:rFonts w:ascii="Arial" w:eastAsia="Times New Roman" w:hAnsi="Arial" w:cs="Arial"/>
                <w:color w:val="000000"/>
                <w:kern w:val="0"/>
                <w:sz w:val="16"/>
                <w:szCs w:val="16"/>
                <w:lang w:eastAsia="hr-HR"/>
                <w14:ligatures w14:val="none"/>
              </w:rPr>
            </w:pPr>
            <w:r w:rsidRPr="005D7D38">
              <w:rPr>
                <w:rFonts w:ascii="Arial" w:eastAsia="Times New Roman" w:hAnsi="Arial" w:cs="Arial"/>
                <w:color w:val="000000"/>
                <w:kern w:val="0"/>
                <w:sz w:val="16"/>
                <w:szCs w:val="16"/>
                <w:lang w:eastAsia="hr-HR"/>
                <w14:ligatures w14:val="none"/>
              </w:rPr>
              <w:t>100,00</w:t>
            </w:r>
          </w:p>
        </w:tc>
      </w:tr>
    </w:tbl>
    <w:p w14:paraId="5A337632" w14:textId="77777777" w:rsidR="005D7D38" w:rsidRPr="005D7D38" w:rsidRDefault="005D7D38" w:rsidP="00CC70DE">
      <w:pPr>
        <w:pStyle w:val="Odlomakpopisa"/>
        <w:spacing w:after="0"/>
        <w:jc w:val="both"/>
        <w:rPr>
          <w:sz w:val="16"/>
          <w:szCs w:val="16"/>
        </w:rPr>
      </w:pPr>
    </w:p>
    <w:p w14:paraId="137836B6" w14:textId="77777777" w:rsidR="008D3C7C" w:rsidRDefault="008D3C7C" w:rsidP="00CC70DE">
      <w:pPr>
        <w:pStyle w:val="Odlomakpopisa"/>
        <w:spacing w:after="0"/>
        <w:jc w:val="both"/>
        <w:rPr>
          <w:sz w:val="24"/>
          <w:szCs w:val="24"/>
        </w:rPr>
      </w:pPr>
    </w:p>
    <w:p w14:paraId="0C9111FF" w14:textId="77777777" w:rsidR="005D7D38" w:rsidRDefault="005D7D38" w:rsidP="00CC70DE">
      <w:pPr>
        <w:pStyle w:val="Odlomakpopisa"/>
        <w:spacing w:after="0"/>
        <w:jc w:val="both"/>
        <w:rPr>
          <w:sz w:val="24"/>
          <w:szCs w:val="24"/>
        </w:rPr>
      </w:pPr>
    </w:p>
    <w:p w14:paraId="30D0EFF1" w14:textId="77777777" w:rsidR="005D7D38" w:rsidRDefault="005D7D38" w:rsidP="00CC70DE">
      <w:pPr>
        <w:pStyle w:val="Odlomakpopisa"/>
        <w:spacing w:after="0"/>
        <w:jc w:val="both"/>
        <w:rPr>
          <w:sz w:val="24"/>
          <w:szCs w:val="24"/>
        </w:rPr>
      </w:pPr>
    </w:p>
    <w:p w14:paraId="063C5EDB" w14:textId="77777777" w:rsidR="001F42C6" w:rsidRDefault="001F42C6" w:rsidP="00CC70DE">
      <w:pPr>
        <w:pStyle w:val="Odlomakpopisa"/>
        <w:spacing w:after="0"/>
        <w:jc w:val="both"/>
        <w:rPr>
          <w:sz w:val="24"/>
          <w:szCs w:val="24"/>
        </w:rPr>
      </w:pPr>
    </w:p>
    <w:p w14:paraId="3CD67D42" w14:textId="77777777" w:rsidR="008D3C7C" w:rsidRDefault="008D3C7C" w:rsidP="00CC70DE">
      <w:pPr>
        <w:pStyle w:val="Odlomakpopisa"/>
        <w:spacing w:after="0"/>
        <w:jc w:val="both"/>
        <w:rPr>
          <w:sz w:val="24"/>
          <w:szCs w:val="24"/>
        </w:rPr>
      </w:pPr>
    </w:p>
    <w:p w14:paraId="3544C50E" w14:textId="5E7D5DAD" w:rsidR="008D3C7C" w:rsidRDefault="001F42C6" w:rsidP="00CC70DE">
      <w:pPr>
        <w:pStyle w:val="Odlomakpopisa"/>
        <w:spacing w:after="0"/>
        <w:jc w:val="both"/>
        <w:rPr>
          <w:sz w:val="24"/>
          <w:szCs w:val="24"/>
        </w:rPr>
      </w:pPr>
      <w:r>
        <w:rPr>
          <w:sz w:val="24"/>
          <w:szCs w:val="24"/>
        </w:rPr>
        <w:lastRenderedPageBreak/>
        <w:t>RASHODI PREMA FUNKCIJSKOJ KLASIFIKACIJI</w:t>
      </w:r>
    </w:p>
    <w:p w14:paraId="56A8385A" w14:textId="77777777" w:rsidR="001F42C6" w:rsidRDefault="001F42C6" w:rsidP="00CC70DE">
      <w:pPr>
        <w:pStyle w:val="Odlomakpopisa"/>
        <w:spacing w:after="0"/>
        <w:jc w:val="both"/>
        <w:rPr>
          <w:sz w:val="24"/>
          <w:szCs w:val="24"/>
        </w:rPr>
      </w:pPr>
    </w:p>
    <w:p w14:paraId="6210365A" w14:textId="77777777" w:rsidR="001F42C6" w:rsidRDefault="001F42C6" w:rsidP="00CC70DE">
      <w:pPr>
        <w:pStyle w:val="Odlomakpopisa"/>
        <w:spacing w:after="0"/>
        <w:jc w:val="both"/>
        <w:rPr>
          <w:sz w:val="24"/>
          <w:szCs w:val="24"/>
        </w:rPr>
      </w:pPr>
    </w:p>
    <w:tbl>
      <w:tblPr>
        <w:tblW w:w="0" w:type="auto"/>
        <w:jc w:val="center"/>
        <w:tblLook w:val="04A0" w:firstRow="1" w:lastRow="0" w:firstColumn="1" w:lastColumn="0" w:noHBand="0" w:noVBand="1"/>
      </w:tblPr>
      <w:tblGrid>
        <w:gridCol w:w="6288"/>
        <w:gridCol w:w="1017"/>
        <w:gridCol w:w="1337"/>
        <w:gridCol w:w="1134"/>
        <w:gridCol w:w="706"/>
        <w:gridCol w:w="851"/>
        <w:gridCol w:w="794"/>
      </w:tblGrid>
      <w:tr w:rsidR="00597C3B" w:rsidRPr="00597C3B" w14:paraId="4EDBAC33" w14:textId="77777777" w:rsidTr="006A20BF">
        <w:trPr>
          <w:trHeight w:val="255"/>
          <w:jc w:val="center"/>
        </w:trPr>
        <w:tc>
          <w:tcPr>
            <w:tcW w:w="6288"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7FEDE188" w14:textId="77777777" w:rsidR="00597C3B" w:rsidRPr="00597C3B" w:rsidRDefault="00597C3B" w:rsidP="00597C3B">
            <w:pPr>
              <w:spacing w:after="0" w:line="240" w:lineRule="auto"/>
              <w:jc w:val="center"/>
              <w:rPr>
                <w:rFonts w:ascii="Arial" w:eastAsia="Times New Roman" w:hAnsi="Arial" w:cs="Arial"/>
                <w:kern w:val="0"/>
                <w:sz w:val="16"/>
                <w:szCs w:val="16"/>
                <w:lang w:eastAsia="hr-HR"/>
                <w14:ligatures w14:val="none"/>
              </w:rPr>
            </w:pPr>
            <w:r w:rsidRPr="00597C3B">
              <w:rPr>
                <w:rFonts w:ascii="Arial" w:eastAsia="Times New Roman" w:hAnsi="Arial" w:cs="Arial"/>
                <w:kern w:val="0"/>
                <w:sz w:val="16"/>
                <w:szCs w:val="16"/>
                <w:lang w:eastAsia="hr-HR"/>
                <w14:ligatures w14:val="none"/>
              </w:rPr>
              <w:t> </w:t>
            </w:r>
          </w:p>
        </w:tc>
        <w:tc>
          <w:tcPr>
            <w:tcW w:w="3488" w:type="dxa"/>
            <w:gridSpan w:val="3"/>
            <w:tcBorders>
              <w:top w:val="single" w:sz="4" w:space="0" w:color="auto"/>
              <w:left w:val="nil"/>
              <w:bottom w:val="single" w:sz="4" w:space="0" w:color="auto"/>
              <w:right w:val="single" w:sz="4" w:space="0" w:color="auto"/>
            </w:tcBorders>
            <w:shd w:val="clear" w:color="000000" w:fill="D0CECE"/>
            <w:noWrap/>
            <w:vAlign w:val="center"/>
            <w:hideMark/>
          </w:tcPr>
          <w:p w14:paraId="63F21025" w14:textId="77777777" w:rsidR="00597C3B" w:rsidRPr="00597C3B" w:rsidRDefault="00597C3B" w:rsidP="00597C3B">
            <w:pPr>
              <w:spacing w:after="0" w:line="240" w:lineRule="auto"/>
              <w:jc w:val="center"/>
              <w:rPr>
                <w:rFonts w:ascii="Arial" w:eastAsia="Times New Roman" w:hAnsi="Arial" w:cs="Arial"/>
                <w:b/>
                <w:bCs/>
                <w:kern w:val="0"/>
                <w:sz w:val="16"/>
                <w:szCs w:val="16"/>
                <w:lang w:eastAsia="hr-HR"/>
                <w14:ligatures w14:val="none"/>
              </w:rPr>
            </w:pPr>
            <w:r w:rsidRPr="00597C3B">
              <w:rPr>
                <w:rFonts w:ascii="Arial" w:eastAsia="Times New Roman" w:hAnsi="Arial" w:cs="Arial"/>
                <w:b/>
                <w:bCs/>
                <w:kern w:val="0"/>
                <w:sz w:val="16"/>
                <w:szCs w:val="16"/>
                <w:lang w:eastAsia="hr-HR"/>
                <w14:ligatures w14:val="none"/>
              </w:rPr>
              <w:t>GODINE</w:t>
            </w:r>
          </w:p>
        </w:tc>
        <w:tc>
          <w:tcPr>
            <w:tcW w:w="2351" w:type="dxa"/>
            <w:gridSpan w:val="3"/>
            <w:tcBorders>
              <w:top w:val="single" w:sz="4" w:space="0" w:color="auto"/>
              <w:left w:val="nil"/>
              <w:bottom w:val="single" w:sz="4" w:space="0" w:color="auto"/>
              <w:right w:val="single" w:sz="4" w:space="0" w:color="auto"/>
            </w:tcBorders>
            <w:shd w:val="clear" w:color="000000" w:fill="D0CECE"/>
            <w:noWrap/>
            <w:vAlign w:val="center"/>
            <w:hideMark/>
          </w:tcPr>
          <w:p w14:paraId="58625174" w14:textId="77777777" w:rsidR="00597C3B" w:rsidRPr="00597C3B" w:rsidRDefault="00597C3B" w:rsidP="00597C3B">
            <w:pPr>
              <w:spacing w:after="0" w:line="240" w:lineRule="auto"/>
              <w:jc w:val="center"/>
              <w:rPr>
                <w:rFonts w:ascii="Arial" w:eastAsia="Times New Roman" w:hAnsi="Arial" w:cs="Arial"/>
                <w:b/>
                <w:bCs/>
                <w:kern w:val="0"/>
                <w:sz w:val="16"/>
                <w:szCs w:val="16"/>
                <w:lang w:eastAsia="hr-HR"/>
                <w14:ligatures w14:val="none"/>
              </w:rPr>
            </w:pPr>
            <w:r w:rsidRPr="00597C3B">
              <w:rPr>
                <w:rFonts w:ascii="Arial" w:eastAsia="Times New Roman" w:hAnsi="Arial" w:cs="Arial"/>
                <w:b/>
                <w:bCs/>
                <w:kern w:val="0"/>
                <w:sz w:val="16"/>
                <w:szCs w:val="16"/>
                <w:lang w:eastAsia="hr-HR"/>
                <w14:ligatures w14:val="none"/>
              </w:rPr>
              <w:t>INDEKS</w:t>
            </w:r>
          </w:p>
        </w:tc>
      </w:tr>
      <w:tr w:rsidR="00597C3B" w:rsidRPr="00597C3B" w14:paraId="1F4522D4" w14:textId="77777777" w:rsidTr="006A20BF">
        <w:trPr>
          <w:trHeight w:val="255"/>
          <w:jc w:val="center"/>
        </w:trPr>
        <w:tc>
          <w:tcPr>
            <w:tcW w:w="6288" w:type="dxa"/>
            <w:vMerge/>
            <w:tcBorders>
              <w:top w:val="single" w:sz="4" w:space="0" w:color="auto"/>
              <w:left w:val="single" w:sz="4" w:space="0" w:color="auto"/>
              <w:bottom w:val="single" w:sz="4" w:space="0" w:color="auto"/>
              <w:right w:val="single" w:sz="4" w:space="0" w:color="auto"/>
            </w:tcBorders>
            <w:vAlign w:val="center"/>
            <w:hideMark/>
          </w:tcPr>
          <w:p w14:paraId="5C6A114B" w14:textId="77777777" w:rsidR="00597C3B" w:rsidRPr="00597C3B" w:rsidRDefault="00597C3B" w:rsidP="00597C3B">
            <w:pPr>
              <w:spacing w:after="0" w:line="240" w:lineRule="auto"/>
              <w:rPr>
                <w:rFonts w:ascii="Arial" w:eastAsia="Times New Roman" w:hAnsi="Arial" w:cs="Arial"/>
                <w:kern w:val="0"/>
                <w:sz w:val="16"/>
                <w:szCs w:val="16"/>
                <w:lang w:eastAsia="hr-HR"/>
                <w14:ligatures w14:val="none"/>
              </w:rPr>
            </w:pPr>
          </w:p>
        </w:tc>
        <w:tc>
          <w:tcPr>
            <w:tcW w:w="1017" w:type="dxa"/>
            <w:tcBorders>
              <w:top w:val="nil"/>
              <w:left w:val="nil"/>
              <w:bottom w:val="single" w:sz="4" w:space="0" w:color="auto"/>
              <w:right w:val="single" w:sz="4" w:space="0" w:color="auto"/>
            </w:tcBorders>
            <w:shd w:val="clear" w:color="000000" w:fill="D0CECE"/>
            <w:noWrap/>
            <w:vAlign w:val="center"/>
            <w:hideMark/>
          </w:tcPr>
          <w:p w14:paraId="6C26523F" w14:textId="77777777" w:rsidR="00597C3B" w:rsidRPr="00597C3B" w:rsidRDefault="00597C3B" w:rsidP="00597C3B">
            <w:pPr>
              <w:spacing w:after="0" w:line="240" w:lineRule="auto"/>
              <w:jc w:val="center"/>
              <w:rPr>
                <w:rFonts w:ascii="Arial" w:eastAsia="Times New Roman" w:hAnsi="Arial" w:cs="Arial"/>
                <w:b/>
                <w:bCs/>
                <w:kern w:val="0"/>
                <w:sz w:val="16"/>
                <w:szCs w:val="16"/>
                <w:lang w:eastAsia="hr-HR"/>
                <w14:ligatures w14:val="none"/>
              </w:rPr>
            </w:pPr>
            <w:r w:rsidRPr="00597C3B">
              <w:rPr>
                <w:rFonts w:ascii="Arial" w:eastAsia="Times New Roman" w:hAnsi="Arial" w:cs="Arial"/>
                <w:b/>
                <w:bCs/>
                <w:kern w:val="0"/>
                <w:sz w:val="16"/>
                <w:szCs w:val="16"/>
                <w:lang w:eastAsia="hr-HR"/>
                <w14:ligatures w14:val="none"/>
              </w:rPr>
              <w:t>2026</w:t>
            </w:r>
          </w:p>
        </w:tc>
        <w:tc>
          <w:tcPr>
            <w:tcW w:w="1337" w:type="dxa"/>
            <w:tcBorders>
              <w:top w:val="nil"/>
              <w:left w:val="nil"/>
              <w:bottom w:val="single" w:sz="4" w:space="0" w:color="auto"/>
              <w:right w:val="single" w:sz="4" w:space="0" w:color="auto"/>
            </w:tcBorders>
            <w:shd w:val="clear" w:color="000000" w:fill="D0CECE"/>
            <w:noWrap/>
            <w:vAlign w:val="center"/>
            <w:hideMark/>
          </w:tcPr>
          <w:p w14:paraId="152E1939" w14:textId="77777777" w:rsidR="00597C3B" w:rsidRPr="00597C3B" w:rsidRDefault="00597C3B" w:rsidP="00597C3B">
            <w:pPr>
              <w:spacing w:after="0" w:line="240" w:lineRule="auto"/>
              <w:jc w:val="center"/>
              <w:rPr>
                <w:rFonts w:ascii="Arial" w:eastAsia="Times New Roman" w:hAnsi="Arial" w:cs="Arial"/>
                <w:b/>
                <w:bCs/>
                <w:kern w:val="0"/>
                <w:sz w:val="16"/>
                <w:szCs w:val="16"/>
                <w:lang w:eastAsia="hr-HR"/>
                <w14:ligatures w14:val="none"/>
              </w:rPr>
            </w:pPr>
            <w:r w:rsidRPr="00597C3B">
              <w:rPr>
                <w:rFonts w:ascii="Arial" w:eastAsia="Times New Roman" w:hAnsi="Arial" w:cs="Arial"/>
                <w:b/>
                <w:bCs/>
                <w:kern w:val="0"/>
                <w:sz w:val="16"/>
                <w:szCs w:val="16"/>
                <w:lang w:eastAsia="hr-HR"/>
                <w14:ligatures w14:val="none"/>
              </w:rPr>
              <w:t>2027</w:t>
            </w:r>
          </w:p>
        </w:tc>
        <w:tc>
          <w:tcPr>
            <w:tcW w:w="1134" w:type="dxa"/>
            <w:tcBorders>
              <w:top w:val="nil"/>
              <w:left w:val="nil"/>
              <w:bottom w:val="single" w:sz="4" w:space="0" w:color="auto"/>
              <w:right w:val="single" w:sz="4" w:space="0" w:color="auto"/>
            </w:tcBorders>
            <w:shd w:val="clear" w:color="000000" w:fill="D0CECE"/>
            <w:noWrap/>
            <w:vAlign w:val="center"/>
            <w:hideMark/>
          </w:tcPr>
          <w:p w14:paraId="248A6D8F" w14:textId="77777777" w:rsidR="00597C3B" w:rsidRPr="00597C3B" w:rsidRDefault="00597C3B" w:rsidP="00597C3B">
            <w:pPr>
              <w:spacing w:after="0" w:line="240" w:lineRule="auto"/>
              <w:jc w:val="center"/>
              <w:rPr>
                <w:rFonts w:ascii="Arial" w:eastAsia="Times New Roman" w:hAnsi="Arial" w:cs="Arial"/>
                <w:b/>
                <w:bCs/>
                <w:kern w:val="0"/>
                <w:sz w:val="16"/>
                <w:szCs w:val="16"/>
                <w:lang w:eastAsia="hr-HR"/>
                <w14:ligatures w14:val="none"/>
              </w:rPr>
            </w:pPr>
            <w:r w:rsidRPr="00597C3B">
              <w:rPr>
                <w:rFonts w:ascii="Arial" w:eastAsia="Times New Roman" w:hAnsi="Arial" w:cs="Arial"/>
                <w:b/>
                <w:bCs/>
                <w:kern w:val="0"/>
                <w:sz w:val="16"/>
                <w:szCs w:val="16"/>
                <w:lang w:eastAsia="hr-HR"/>
                <w14:ligatures w14:val="none"/>
              </w:rPr>
              <w:t>2028</w:t>
            </w:r>
          </w:p>
        </w:tc>
        <w:tc>
          <w:tcPr>
            <w:tcW w:w="706" w:type="dxa"/>
            <w:tcBorders>
              <w:top w:val="nil"/>
              <w:left w:val="nil"/>
              <w:bottom w:val="single" w:sz="4" w:space="0" w:color="auto"/>
              <w:right w:val="single" w:sz="4" w:space="0" w:color="auto"/>
            </w:tcBorders>
            <w:shd w:val="clear" w:color="000000" w:fill="D0CECE"/>
            <w:noWrap/>
            <w:vAlign w:val="center"/>
            <w:hideMark/>
          </w:tcPr>
          <w:p w14:paraId="6D99D639" w14:textId="77777777" w:rsidR="00597C3B" w:rsidRPr="00597C3B" w:rsidRDefault="00597C3B" w:rsidP="00597C3B">
            <w:pPr>
              <w:spacing w:after="0" w:line="240" w:lineRule="auto"/>
              <w:jc w:val="center"/>
              <w:rPr>
                <w:rFonts w:ascii="Arial" w:eastAsia="Times New Roman" w:hAnsi="Arial" w:cs="Arial"/>
                <w:b/>
                <w:bCs/>
                <w:kern w:val="0"/>
                <w:sz w:val="16"/>
                <w:szCs w:val="16"/>
                <w:lang w:eastAsia="hr-HR"/>
                <w14:ligatures w14:val="none"/>
              </w:rPr>
            </w:pPr>
            <w:r w:rsidRPr="00597C3B">
              <w:rPr>
                <w:rFonts w:ascii="Arial" w:eastAsia="Times New Roman" w:hAnsi="Arial" w:cs="Arial"/>
                <w:b/>
                <w:bCs/>
                <w:kern w:val="0"/>
                <w:sz w:val="16"/>
                <w:szCs w:val="16"/>
                <w:lang w:eastAsia="hr-HR"/>
                <w14:ligatures w14:val="none"/>
              </w:rPr>
              <w:t>2/1</w:t>
            </w:r>
          </w:p>
        </w:tc>
        <w:tc>
          <w:tcPr>
            <w:tcW w:w="851" w:type="dxa"/>
            <w:tcBorders>
              <w:top w:val="nil"/>
              <w:left w:val="nil"/>
              <w:bottom w:val="single" w:sz="4" w:space="0" w:color="auto"/>
              <w:right w:val="single" w:sz="4" w:space="0" w:color="auto"/>
            </w:tcBorders>
            <w:shd w:val="clear" w:color="000000" w:fill="D0CECE"/>
            <w:noWrap/>
            <w:vAlign w:val="center"/>
            <w:hideMark/>
          </w:tcPr>
          <w:p w14:paraId="41BC294A" w14:textId="77777777" w:rsidR="00597C3B" w:rsidRPr="00597C3B" w:rsidRDefault="00597C3B" w:rsidP="00597C3B">
            <w:pPr>
              <w:spacing w:after="0" w:line="240" w:lineRule="auto"/>
              <w:jc w:val="center"/>
              <w:rPr>
                <w:rFonts w:ascii="Arial" w:eastAsia="Times New Roman" w:hAnsi="Arial" w:cs="Arial"/>
                <w:b/>
                <w:bCs/>
                <w:kern w:val="0"/>
                <w:sz w:val="16"/>
                <w:szCs w:val="16"/>
                <w:lang w:eastAsia="hr-HR"/>
                <w14:ligatures w14:val="none"/>
              </w:rPr>
            </w:pPr>
            <w:r w:rsidRPr="00597C3B">
              <w:rPr>
                <w:rFonts w:ascii="Arial" w:eastAsia="Times New Roman" w:hAnsi="Arial" w:cs="Arial"/>
                <w:b/>
                <w:bCs/>
                <w:kern w:val="0"/>
                <w:sz w:val="16"/>
                <w:szCs w:val="16"/>
                <w:lang w:eastAsia="hr-HR"/>
                <w14:ligatures w14:val="none"/>
              </w:rPr>
              <w:t>3/2</w:t>
            </w:r>
          </w:p>
        </w:tc>
        <w:tc>
          <w:tcPr>
            <w:tcW w:w="794" w:type="dxa"/>
            <w:tcBorders>
              <w:top w:val="nil"/>
              <w:left w:val="nil"/>
              <w:bottom w:val="single" w:sz="4" w:space="0" w:color="auto"/>
              <w:right w:val="single" w:sz="4" w:space="0" w:color="auto"/>
            </w:tcBorders>
            <w:shd w:val="clear" w:color="000000" w:fill="D0CECE"/>
            <w:noWrap/>
            <w:vAlign w:val="center"/>
            <w:hideMark/>
          </w:tcPr>
          <w:p w14:paraId="6A88DAF7" w14:textId="77777777" w:rsidR="00597C3B" w:rsidRPr="00597C3B" w:rsidRDefault="00597C3B" w:rsidP="00597C3B">
            <w:pPr>
              <w:spacing w:after="0" w:line="240" w:lineRule="auto"/>
              <w:jc w:val="center"/>
              <w:rPr>
                <w:rFonts w:ascii="Arial" w:eastAsia="Times New Roman" w:hAnsi="Arial" w:cs="Arial"/>
                <w:b/>
                <w:bCs/>
                <w:kern w:val="0"/>
                <w:sz w:val="16"/>
                <w:szCs w:val="16"/>
                <w:lang w:eastAsia="hr-HR"/>
                <w14:ligatures w14:val="none"/>
              </w:rPr>
            </w:pPr>
            <w:r w:rsidRPr="00597C3B">
              <w:rPr>
                <w:rFonts w:ascii="Arial" w:eastAsia="Times New Roman" w:hAnsi="Arial" w:cs="Arial"/>
                <w:b/>
                <w:bCs/>
                <w:kern w:val="0"/>
                <w:sz w:val="16"/>
                <w:szCs w:val="16"/>
                <w:lang w:eastAsia="hr-HR"/>
                <w14:ligatures w14:val="none"/>
              </w:rPr>
              <w:t>3/1</w:t>
            </w:r>
          </w:p>
        </w:tc>
      </w:tr>
      <w:tr w:rsidR="00597C3B" w:rsidRPr="00597C3B" w14:paraId="6AA17149" w14:textId="77777777" w:rsidTr="006A20BF">
        <w:trPr>
          <w:trHeight w:val="255"/>
          <w:jc w:val="center"/>
        </w:trPr>
        <w:tc>
          <w:tcPr>
            <w:tcW w:w="6288" w:type="dxa"/>
            <w:vMerge/>
            <w:tcBorders>
              <w:top w:val="single" w:sz="4" w:space="0" w:color="auto"/>
              <w:left w:val="single" w:sz="4" w:space="0" w:color="auto"/>
              <w:bottom w:val="single" w:sz="4" w:space="0" w:color="auto"/>
              <w:right w:val="single" w:sz="4" w:space="0" w:color="auto"/>
            </w:tcBorders>
            <w:vAlign w:val="center"/>
            <w:hideMark/>
          </w:tcPr>
          <w:p w14:paraId="3A55E47A" w14:textId="77777777" w:rsidR="00597C3B" w:rsidRPr="00597C3B" w:rsidRDefault="00597C3B" w:rsidP="00597C3B">
            <w:pPr>
              <w:spacing w:after="0" w:line="240" w:lineRule="auto"/>
              <w:rPr>
                <w:rFonts w:ascii="Arial" w:eastAsia="Times New Roman" w:hAnsi="Arial" w:cs="Arial"/>
                <w:kern w:val="0"/>
                <w:sz w:val="16"/>
                <w:szCs w:val="16"/>
                <w:lang w:eastAsia="hr-HR"/>
                <w14:ligatures w14:val="none"/>
              </w:rPr>
            </w:pPr>
          </w:p>
        </w:tc>
        <w:tc>
          <w:tcPr>
            <w:tcW w:w="1017" w:type="dxa"/>
            <w:tcBorders>
              <w:top w:val="nil"/>
              <w:left w:val="nil"/>
              <w:bottom w:val="single" w:sz="4" w:space="0" w:color="auto"/>
              <w:right w:val="single" w:sz="4" w:space="0" w:color="auto"/>
            </w:tcBorders>
            <w:shd w:val="clear" w:color="000000" w:fill="D0CECE"/>
            <w:noWrap/>
            <w:vAlign w:val="center"/>
            <w:hideMark/>
          </w:tcPr>
          <w:p w14:paraId="0C2ADE69" w14:textId="77777777" w:rsidR="00597C3B" w:rsidRPr="00597C3B" w:rsidRDefault="00597C3B" w:rsidP="00597C3B">
            <w:pPr>
              <w:spacing w:after="0" w:line="240" w:lineRule="auto"/>
              <w:jc w:val="center"/>
              <w:rPr>
                <w:rFonts w:ascii="Arial" w:eastAsia="Times New Roman" w:hAnsi="Arial" w:cs="Arial"/>
                <w:b/>
                <w:bCs/>
                <w:kern w:val="0"/>
                <w:sz w:val="16"/>
                <w:szCs w:val="16"/>
                <w:lang w:eastAsia="hr-HR"/>
                <w14:ligatures w14:val="none"/>
              </w:rPr>
            </w:pPr>
            <w:r w:rsidRPr="00597C3B">
              <w:rPr>
                <w:rFonts w:ascii="Arial" w:eastAsia="Times New Roman" w:hAnsi="Arial" w:cs="Arial"/>
                <w:b/>
                <w:bCs/>
                <w:kern w:val="0"/>
                <w:sz w:val="16"/>
                <w:szCs w:val="16"/>
                <w:lang w:eastAsia="hr-HR"/>
                <w14:ligatures w14:val="none"/>
              </w:rPr>
              <w:t>1</w:t>
            </w:r>
          </w:p>
        </w:tc>
        <w:tc>
          <w:tcPr>
            <w:tcW w:w="1337" w:type="dxa"/>
            <w:tcBorders>
              <w:top w:val="nil"/>
              <w:left w:val="nil"/>
              <w:bottom w:val="single" w:sz="4" w:space="0" w:color="auto"/>
              <w:right w:val="single" w:sz="4" w:space="0" w:color="auto"/>
            </w:tcBorders>
            <w:shd w:val="clear" w:color="000000" w:fill="D0CECE"/>
            <w:noWrap/>
            <w:vAlign w:val="center"/>
            <w:hideMark/>
          </w:tcPr>
          <w:p w14:paraId="63A31D90" w14:textId="77777777" w:rsidR="00597C3B" w:rsidRPr="00597C3B" w:rsidRDefault="00597C3B" w:rsidP="00597C3B">
            <w:pPr>
              <w:spacing w:after="0" w:line="240" w:lineRule="auto"/>
              <w:jc w:val="center"/>
              <w:rPr>
                <w:rFonts w:ascii="Arial" w:eastAsia="Times New Roman" w:hAnsi="Arial" w:cs="Arial"/>
                <w:b/>
                <w:bCs/>
                <w:kern w:val="0"/>
                <w:sz w:val="16"/>
                <w:szCs w:val="16"/>
                <w:lang w:eastAsia="hr-HR"/>
                <w14:ligatures w14:val="none"/>
              </w:rPr>
            </w:pPr>
            <w:r w:rsidRPr="00597C3B">
              <w:rPr>
                <w:rFonts w:ascii="Arial" w:eastAsia="Times New Roman" w:hAnsi="Arial" w:cs="Arial"/>
                <w:b/>
                <w:bCs/>
                <w:kern w:val="0"/>
                <w:sz w:val="16"/>
                <w:szCs w:val="16"/>
                <w:lang w:eastAsia="hr-HR"/>
                <w14:ligatures w14:val="none"/>
              </w:rPr>
              <w:t>2</w:t>
            </w:r>
          </w:p>
        </w:tc>
        <w:tc>
          <w:tcPr>
            <w:tcW w:w="1134" w:type="dxa"/>
            <w:tcBorders>
              <w:top w:val="nil"/>
              <w:left w:val="nil"/>
              <w:bottom w:val="single" w:sz="4" w:space="0" w:color="auto"/>
              <w:right w:val="single" w:sz="4" w:space="0" w:color="auto"/>
            </w:tcBorders>
            <w:shd w:val="clear" w:color="000000" w:fill="D0CECE"/>
            <w:noWrap/>
            <w:vAlign w:val="center"/>
            <w:hideMark/>
          </w:tcPr>
          <w:p w14:paraId="03B1F8BB" w14:textId="77777777" w:rsidR="00597C3B" w:rsidRPr="00597C3B" w:rsidRDefault="00597C3B" w:rsidP="00597C3B">
            <w:pPr>
              <w:spacing w:after="0" w:line="240" w:lineRule="auto"/>
              <w:jc w:val="center"/>
              <w:rPr>
                <w:rFonts w:ascii="Arial" w:eastAsia="Times New Roman" w:hAnsi="Arial" w:cs="Arial"/>
                <w:b/>
                <w:bCs/>
                <w:kern w:val="0"/>
                <w:sz w:val="16"/>
                <w:szCs w:val="16"/>
                <w:lang w:eastAsia="hr-HR"/>
                <w14:ligatures w14:val="none"/>
              </w:rPr>
            </w:pPr>
            <w:r w:rsidRPr="00597C3B">
              <w:rPr>
                <w:rFonts w:ascii="Arial" w:eastAsia="Times New Roman" w:hAnsi="Arial" w:cs="Arial"/>
                <w:b/>
                <w:bCs/>
                <w:kern w:val="0"/>
                <w:sz w:val="16"/>
                <w:szCs w:val="16"/>
                <w:lang w:eastAsia="hr-HR"/>
                <w14:ligatures w14:val="none"/>
              </w:rPr>
              <w:t>3</w:t>
            </w:r>
          </w:p>
        </w:tc>
        <w:tc>
          <w:tcPr>
            <w:tcW w:w="706" w:type="dxa"/>
            <w:tcBorders>
              <w:top w:val="nil"/>
              <w:left w:val="nil"/>
              <w:bottom w:val="single" w:sz="4" w:space="0" w:color="auto"/>
              <w:right w:val="single" w:sz="4" w:space="0" w:color="auto"/>
            </w:tcBorders>
            <w:shd w:val="clear" w:color="000000" w:fill="D0CECE"/>
            <w:noWrap/>
            <w:vAlign w:val="center"/>
            <w:hideMark/>
          </w:tcPr>
          <w:p w14:paraId="5D9FC21F" w14:textId="77777777" w:rsidR="00597C3B" w:rsidRPr="00597C3B" w:rsidRDefault="00597C3B" w:rsidP="00597C3B">
            <w:pPr>
              <w:spacing w:after="0" w:line="240" w:lineRule="auto"/>
              <w:jc w:val="center"/>
              <w:rPr>
                <w:rFonts w:ascii="Arial" w:eastAsia="Times New Roman" w:hAnsi="Arial" w:cs="Arial"/>
                <w:b/>
                <w:bCs/>
                <w:kern w:val="0"/>
                <w:sz w:val="16"/>
                <w:szCs w:val="16"/>
                <w:lang w:eastAsia="hr-HR"/>
                <w14:ligatures w14:val="none"/>
              </w:rPr>
            </w:pPr>
            <w:r w:rsidRPr="00597C3B">
              <w:rPr>
                <w:rFonts w:ascii="Arial" w:eastAsia="Times New Roman" w:hAnsi="Arial" w:cs="Arial"/>
                <w:b/>
                <w:bCs/>
                <w:kern w:val="0"/>
                <w:sz w:val="16"/>
                <w:szCs w:val="16"/>
                <w:lang w:eastAsia="hr-HR"/>
                <w14:ligatures w14:val="none"/>
              </w:rPr>
              <w:t>4</w:t>
            </w:r>
          </w:p>
        </w:tc>
        <w:tc>
          <w:tcPr>
            <w:tcW w:w="851" w:type="dxa"/>
            <w:tcBorders>
              <w:top w:val="nil"/>
              <w:left w:val="nil"/>
              <w:bottom w:val="single" w:sz="4" w:space="0" w:color="auto"/>
              <w:right w:val="single" w:sz="4" w:space="0" w:color="auto"/>
            </w:tcBorders>
            <w:shd w:val="clear" w:color="000000" w:fill="D0CECE"/>
            <w:noWrap/>
            <w:vAlign w:val="center"/>
            <w:hideMark/>
          </w:tcPr>
          <w:p w14:paraId="54E71533" w14:textId="77777777" w:rsidR="00597C3B" w:rsidRPr="00597C3B" w:rsidRDefault="00597C3B" w:rsidP="00597C3B">
            <w:pPr>
              <w:spacing w:after="0" w:line="240" w:lineRule="auto"/>
              <w:jc w:val="center"/>
              <w:rPr>
                <w:rFonts w:ascii="Arial" w:eastAsia="Times New Roman" w:hAnsi="Arial" w:cs="Arial"/>
                <w:b/>
                <w:bCs/>
                <w:kern w:val="0"/>
                <w:sz w:val="16"/>
                <w:szCs w:val="16"/>
                <w:lang w:eastAsia="hr-HR"/>
                <w14:ligatures w14:val="none"/>
              </w:rPr>
            </w:pPr>
            <w:r w:rsidRPr="00597C3B">
              <w:rPr>
                <w:rFonts w:ascii="Arial" w:eastAsia="Times New Roman" w:hAnsi="Arial" w:cs="Arial"/>
                <w:b/>
                <w:bCs/>
                <w:kern w:val="0"/>
                <w:sz w:val="16"/>
                <w:szCs w:val="16"/>
                <w:lang w:eastAsia="hr-HR"/>
                <w14:ligatures w14:val="none"/>
              </w:rPr>
              <w:t>5</w:t>
            </w:r>
          </w:p>
        </w:tc>
        <w:tc>
          <w:tcPr>
            <w:tcW w:w="794" w:type="dxa"/>
            <w:tcBorders>
              <w:top w:val="nil"/>
              <w:left w:val="nil"/>
              <w:bottom w:val="single" w:sz="4" w:space="0" w:color="auto"/>
              <w:right w:val="single" w:sz="4" w:space="0" w:color="auto"/>
            </w:tcBorders>
            <w:shd w:val="clear" w:color="000000" w:fill="D0CECE"/>
            <w:noWrap/>
            <w:vAlign w:val="center"/>
            <w:hideMark/>
          </w:tcPr>
          <w:p w14:paraId="40251B9F" w14:textId="77777777" w:rsidR="00597C3B" w:rsidRPr="00597C3B" w:rsidRDefault="00597C3B" w:rsidP="00597C3B">
            <w:pPr>
              <w:spacing w:after="0" w:line="240" w:lineRule="auto"/>
              <w:jc w:val="center"/>
              <w:rPr>
                <w:rFonts w:ascii="Arial" w:eastAsia="Times New Roman" w:hAnsi="Arial" w:cs="Arial"/>
                <w:b/>
                <w:bCs/>
                <w:kern w:val="0"/>
                <w:sz w:val="16"/>
                <w:szCs w:val="16"/>
                <w:lang w:eastAsia="hr-HR"/>
                <w14:ligatures w14:val="none"/>
              </w:rPr>
            </w:pPr>
            <w:r w:rsidRPr="00597C3B">
              <w:rPr>
                <w:rFonts w:ascii="Arial" w:eastAsia="Times New Roman" w:hAnsi="Arial" w:cs="Arial"/>
                <w:b/>
                <w:bCs/>
                <w:kern w:val="0"/>
                <w:sz w:val="16"/>
                <w:szCs w:val="16"/>
                <w:lang w:eastAsia="hr-HR"/>
                <w14:ligatures w14:val="none"/>
              </w:rPr>
              <w:t>6</w:t>
            </w:r>
          </w:p>
        </w:tc>
      </w:tr>
      <w:tr w:rsidR="00597C3B" w:rsidRPr="00597C3B" w14:paraId="577A85CD" w14:textId="77777777" w:rsidTr="006A20BF">
        <w:trPr>
          <w:trHeight w:val="255"/>
          <w:jc w:val="center"/>
        </w:trPr>
        <w:tc>
          <w:tcPr>
            <w:tcW w:w="6288" w:type="dxa"/>
            <w:tcBorders>
              <w:top w:val="single" w:sz="4" w:space="0" w:color="auto"/>
              <w:left w:val="single" w:sz="4" w:space="0" w:color="auto"/>
              <w:bottom w:val="single" w:sz="4" w:space="0" w:color="auto"/>
              <w:right w:val="single" w:sz="4" w:space="0" w:color="auto"/>
            </w:tcBorders>
            <w:vAlign w:val="center"/>
            <w:hideMark/>
          </w:tcPr>
          <w:p w14:paraId="4E83E525" w14:textId="77777777" w:rsidR="00597C3B" w:rsidRPr="00597C3B" w:rsidRDefault="00597C3B" w:rsidP="00597C3B">
            <w:pPr>
              <w:spacing w:after="0" w:line="240" w:lineRule="auto"/>
              <w:rPr>
                <w:rFonts w:ascii="Arial" w:eastAsia="Times New Roman" w:hAnsi="Arial" w:cs="Arial"/>
                <w:b/>
                <w:bCs/>
                <w:kern w:val="0"/>
                <w:sz w:val="16"/>
                <w:szCs w:val="16"/>
                <w:lang w:eastAsia="hr-HR"/>
                <w14:ligatures w14:val="none"/>
              </w:rPr>
            </w:pPr>
            <w:r w:rsidRPr="00597C3B">
              <w:rPr>
                <w:rFonts w:ascii="Arial" w:eastAsia="Times New Roman" w:hAnsi="Arial" w:cs="Arial"/>
                <w:b/>
                <w:bCs/>
                <w:kern w:val="0"/>
                <w:sz w:val="16"/>
                <w:szCs w:val="16"/>
                <w:lang w:eastAsia="hr-HR"/>
                <w14:ligatures w14:val="none"/>
              </w:rPr>
              <w:t xml:space="preserve">UKUPNO RASHODI </w:t>
            </w:r>
          </w:p>
        </w:tc>
        <w:tc>
          <w:tcPr>
            <w:tcW w:w="1017" w:type="dxa"/>
            <w:tcBorders>
              <w:top w:val="nil"/>
              <w:left w:val="nil"/>
              <w:bottom w:val="single" w:sz="4" w:space="0" w:color="auto"/>
              <w:right w:val="single" w:sz="4" w:space="0" w:color="auto"/>
            </w:tcBorders>
            <w:noWrap/>
            <w:vAlign w:val="center"/>
            <w:hideMark/>
          </w:tcPr>
          <w:p w14:paraId="34FA9E4C" w14:textId="007784CE" w:rsidR="00597C3B" w:rsidRPr="00597C3B" w:rsidRDefault="006A20BF" w:rsidP="00597C3B">
            <w:pPr>
              <w:spacing w:after="0" w:line="240" w:lineRule="auto"/>
              <w:jc w:val="right"/>
              <w:rPr>
                <w:rFonts w:ascii="Arial" w:eastAsia="Times New Roman" w:hAnsi="Arial" w:cs="Arial"/>
                <w:b/>
                <w:bCs/>
                <w:kern w:val="0"/>
                <w:sz w:val="16"/>
                <w:szCs w:val="16"/>
                <w:lang w:eastAsia="hr-HR"/>
                <w14:ligatures w14:val="none"/>
              </w:rPr>
            </w:pPr>
            <w:r>
              <w:rPr>
                <w:rFonts w:ascii="Arial" w:eastAsia="Times New Roman" w:hAnsi="Arial" w:cs="Arial"/>
                <w:b/>
                <w:bCs/>
                <w:kern w:val="0"/>
                <w:sz w:val="16"/>
                <w:szCs w:val="16"/>
                <w:lang w:eastAsia="hr-HR"/>
                <w14:ligatures w14:val="none"/>
              </w:rPr>
              <w:t>649.954,00</w:t>
            </w:r>
          </w:p>
        </w:tc>
        <w:tc>
          <w:tcPr>
            <w:tcW w:w="1337" w:type="dxa"/>
            <w:tcBorders>
              <w:top w:val="nil"/>
              <w:left w:val="nil"/>
              <w:bottom w:val="single" w:sz="4" w:space="0" w:color="auto"/>
              <w:right w:val="single" w:sz="4" w:space="0" w:color="auto"/>
            </w:tcBorders>
            <w:noWrap/>
            <w:vAlign w:val="center"/>
            <w:hideMark/>
          </w:tcPr>
          <w:p w14:paraId="0D97ABFE" w14:textId="3A7D798F" w:rsidR="00597C3B" w:rsidRPr="00597C3B" w:rsidRDefault="006A20BF" w:rsidP="00597C3B">
            <w:pPr>
              <w:spacing w:after="0" w:line="240" w:lineRule="auto"/>
              <w:jc w:val="right"/>
              <w:rPr>
                <w:rFonts w:ascii="Arial" w:eastAsia="Times New Roman" w:hAnsi="Arial" w:cs="Arial"/>
                <w:b/>
                <w:bCs/>
                <w:kern w:val="0"/>
                <w:sz w:val="16"/>
                <w:szCs w:val="16"/>
                <w:lang w:eastAsia="hr-HR"/>
                <w14:ligatures w14:val="none"/>
              </w:rPr>
            </w:pPr>
            <w:r>
              <w:rPr>
                <w:rFonts w:ascii="Arial" w:eastAsia="Times New Roman" w:hAnsi="Arial" w:cs="Arial"/>
                <w:b/>
                <w:bCs/>
                <w:kern w:val="0"/>
                <w:sz w:val="16"/>
                <w:szCs w:val="16"/>
                <w:lang w:eastAsia="hr-HR"/>
                <w14:ligatures w14:val="none"/>
              </w:rPr>
              <w:t>666.806,00</w:t>
            </w:r>
          </w:p>
        </w:tc>
        <w:tc>
          <w:tcPr>
            <w:tcW w:w="1134" w:type="dxa"/>
            <w:tcBorders>
              <w:top w:val="nil"/>
              <w:left w:val="nil"/>
              <w:bottom w:val="single" w:sz="4" w:space="0" w:color="auto"/>
              <w:right w:val="single" w:sz="4" w:space="0" w:color="auto"/>
            </w:tcBorders>
            <w:noWrap/>
            <w:vAlign w:val="center"/>
            <w:hideMark/>
          </w:tcPr>
          <w:p w14:paraId="0EADF5B6" w14:textId="505AAAEF" w:rsidR="00597C3B" w:rsidRPr="00597C3B" w:rsidRDefault="006A20BF" w:rsidP="00597C3B">
            <w:pPr>
              <w:spacing w:after="0" w:line="240" w:lineRule="auto"/>
              <w:jc w:val="right"/>
              <w:rPr>
                <w:rFonts w:ascii="Arial" w:eastAsia="Times New Roman" w:hAnsi="Arial" w:cs="Arial"/>
                <w:b/>
                <w:bCs/>
                <w:kern w:val="0"/>
                <w:sz w:val="16"/>
                <w:szCs w:val="16"/>
                <w:lang w:eastAsia="hr-HR"/>
                <w14:ligatures w14:val="none"/>
              </w:rPr>
            </w:pPr>
            <w:r>
              <w:rPr>
                <w:rFonts w:ascii="Arial" w:eastAsia="Times New Roman" w:hAnsi="Arial" w:cs="Arial"/>
                <w:b/>
                <w:bCs/>
                <w:kern w:val="0"/>
                <w:sz w:val="16"/>
                <w:szCs w:val="16"/>
                <w:lang w:eastAsia="hr-HR"/>
                <w14:ligatures w14:val="none"/>
              </w:rPr>
              <w:t>684.501,00</w:t>
            </w:r>
          </w:p>
        </w:tc>
        <w:tc>
          <w:tcPr>
            <w:tcW w:w="706" w:type="dxa"/>
            <w:tcBorders>
              <w:top w:val="nil"/>
              <w:left w:val="nil"/>
              <w:bottom w:val="single" w:sz="4" w:space="0" w:color="auto"/>
              <w:right w:val="single" w:sz="4" w:space="0" w:color="auto"/>
            </w:tcBorders>
            <w:noWrap/>
            <w:vAlign w:val="center"/>
            <w:hideMark/>
          </w:tcPr>
          <w:p w14:paraId="42B7F0B4" w14:textId="22357AC7" w:rsidR="00597C3B" w:rsidRPr="00597C3B" w:rsidRDefault="00597C3B" w:rsidP="00597C3B">
            <w:pPr>
              <w:spacing w:after="0" w:line="240" w:lineRule="auto"/>
              <w:jc w:val="right"/>
              <w:rPr>
                <w:rFonts w:ascii="Arial" w:eastAsia="Times New Roman" w:hAnsi="Arial" w:cs="Arial"/>
                <w:b/>
                <w:bCs/>
                <w:kern w:val="0"/>
                <w:sz w:val="16"/>
                <w:szCs w:val="16"/>
                <w:lang w:eastAsia="hr-HR"/>
                <w14:ligatures w14:val="none"/>
              </w:rPr>
            </w:pPr>
            <w:r w:rsidRPr="00597C3B">
              <w:rPr>
                <w:rFonts w:ascii="Arial" w:eastAsia="Times New Roman" w:hAnsi="Arial" w:cs="Arial"/>
                <w:b/>
                <w:bCs/>
                <w:kern w:val="0"/>
                <w:sz w:val="16"/>
                <w:szCs w:val="16"/>
                <w:lang w:eastAsia="hr-HR"/>
                <w14:ligatures w14:val="none"/>
              </w:rPr>
              <w:t>102,</w:t>
            </w:r>
            <w:r w:rsidR="006A20BF">
              <w:rPr>
                <w:rFonts w:ascii="Arial" w:eastAsia="Times New Roman" w:hAnsi="Arial" w:cs="Arial"/>
                <w:b/>
                <w:bCs/>
                <w:kern w:val="0"/>
                <w:sz w:val="16"/>
                <w:szCs w:val="16"/>
                <w:lang w:eastAsia="hr-HR"/>
                <w14:ligatures w14:val="none"/>
              </w:rPr>
              <w:t>59</w:t>
            </w:r>
          </w:p>
        </w:tc>
        <w:tc>
          <w:tcPr>
            <w:tcW w:w="851" w:type="dxa"/>
            <w:tcBorders>
              <w:top w:val="nil"/>
              <w:left w:val="nil"/>
              <w:bottom w:val="single" w:sz="4" w:space="0" w:color="auto"/>
              <w:right w:val="single" w:sz="4" w:space="0" w:color="auto"/>
            </w:tcBorders>
            <w:noWrap/>
            <w:vAlign w:val="center"/>
            <w:hideMark/>
          </w:tcPr>
          <w:p w14:paraId="2599FBF7" w14:textId="2B31FB26" w:rsidR="00597C3B" w:rsidRPr="00597C3B" w:rsidRDefault="00597C3B" w:rsidP="00597C3B">
            <w:pPr>
              <w:spacing w:after="0" w:line="240" w:lineRule="auto"/>
              <w:jc w:val="right"/>
              <w:rPr>
                <w:rFonts w:ascii="Arial" w:eastAsia="Times New Roman" w:hAnsi="Arial" w:cs="Arial"/>
                <w:b/>
                <w:bCs/>
                <w:kern w:val="0"/>
                <w:sz w:val="16"/>
                <w:szCs w:val="16"/>
                <w:lang w:eastAsia="hr-HR"/>
                <w14:ligatures w14:val="none"/>
              </w:rPr>
            </w:pPr>
            <w:r w:rsidRPr="00597C3B">
              <w:rPr>
                <w:rFonts w:ascii="Arial" w:eastAsia="Times New Roman" w:hAnsi="Arial" w:cs="Arial"/>
                <w:b/>
                <w:bCs/>
                <w:kern w:val="0"/>
                <w:sz w:val="16"/>
                <w:szCs w:val="16"/>
                <w:lang w:eastAsia="hr-HR"/>
                <w14:ligatures w14:val="none"/>
              </w:rPr>
              <w:t>102,6</w:t>
            </w:r>
            <w:r w:rsidR="006A20BF">
              <w:rPr>
                <w:rFonts w:ascii="Arial" w:eastAsia="Times New Roman" w:hAnsi="Arial" w:cs="Arial"/>
                <w:b/>
                <w:bCs/>
                <w:kern w:val="0"/>
                <w:sz w:val="16"/>
                <w:szCs w:val="16"/>
                <w:lang w:eastAsia="hr-HR"/>
                <w14:ligatures w14:val="none"/>
              </w:rPr>
              <w:t>5</w:t>
            </w:r>
          </w:p>
        </w:tc>
        <w:tc>
          <w:tcPr>
            <w:tcW w:w="794" w:type="dxa"/>
            <w:tcBorders>
              <w:top w:val="nil"/>
              <w:left w:val="nil"/>
              <w:bottom w:val="single" w:sz="4" w:space="0" w:color="auto"/>
              <w:right w:val="single" w:sz="4" w:space="0" w:color="auto"/>
            </w:tcBorders>
            <w:noWrap/>
            <w:vAlign w:val="center"/>
            <w:hideMark/>
          </w:tcPr>
          <w:p w14:paraId="1F63ECA7" w14:textId="77777777" w:rsidR="00597C3B" w:rsidRPr="00597C3B" w:rsidRDefault="00597C3B" w:rsidP="00597C3B">
            <w:pPr>
              <w:spacing w:after="0" w:line="240" w:lineRule="auto"/>
              <w:jc w:val="right"/>
              <w:rPr>
                <w:rFonts w:ascii="Arial" w:eastAsia="Times New Roman" w:hAnsi="Arial" w:cs="Arial"/>
                <w:b/>
                <w:bCs/>
                <w:kern w:val="0"/>
                <w:sz w:val="16"/>
                <w:szCs w:val="16"/>
                <w:lang w:eastAsia="hr-HR"/>
                <w14:ligatures w14:val="none"/>
              </w:rPr>
            </w:pPr>
            <w:r w:rsidRPr="00597C3B">
              <w:rPr>
                <w:rFonts w:ascii="Arial" w:eastAsia="Times New Roman" w:hAnsi="Arial" w:cs="Arial"/>
                <w:b/>
                <w:bCs/>
                <w:kern w:val="0"/>
                <w:sz w:val="16"/>
                <w:szCs w:val="16"/>
                <w:lang w:eastAsia="hr-HR"/>
                <w14:ligatures w14:val="none"/>
              </w:rPr>
              <w:t>105,32</w:t>
            </w:r>
          </w:p>
        </w:tc>
      </w:tr>
      <w:tr w:rsidR="00597C3B" w:rsidRPr="00597C3B" w14:paraId="3772E571" w14:textId="77777777" w:rsidTr="006A20BF">
        <w:trPr>
          <w:trHeight w:val="255"/>
          <w:jc w:val="center"/>
        </w:trPr>
        <w:tc>
          <w:tcPr>
            <w:tcW w:w="6288" w:type="dxa"/>
            <w:tcBorders>
              <w:top w:val="single" w:sz="4" w:space="0" w:color="auto"/>
              <w:left w:val="single" w:sz="4" w:space="0" w:color="auto"/>
              <w:bottom w:val="single" w:sz="4" w:space="0" w:color="auto"/>
              <w:right w:val="single" w:sz="4" w:space="0" w:color="auto"/>
            </w:tcBorders>
            <w:shd w:val="clear" w:color="000000" w:fill="00CCFF"/>
            <w:noWrap/>
            <w:vAlign w:val="center"/>
            <w:hideMark/>
          </w:tcPr>
          <w:p w14:paraId="126C0016" w14:textId="77777777" w:rsidR="00597C3B" w:rsidRPr="00597C3B" w:rsidRDefault="00597C3B" w:rsidP="00597C3B">
            <w:pPr>
              <w:spacing w:after="0" w:line="240" w:lineRule="auto"/>
              <w:rPr>
                <w:rFonts w:ascii="Arial" w:eastAsia="Times New Roman" w:hAnsi="Arial" w:cs="Arial"/>
                <w:b/>
                <w:bCs/>
                <w:color w:val="000000"/>
                <w:kern w:val="0"/>
                <w:sz w:val="16"/>
                <w:szCs w:val="16"/>
                <w:lang w:eastAsia="hr-HR"/>
                <w14:ligatures w14:val="none"/>
              </w:rPr>
            </w:pPr>
            <w:r w:rsidRPr="00597C3B">
              <w:rPr>
                <w:rFonts w:ascii="Arial" w:eastAsia="Times New Roman" w:hAnsi="Arial" w:cs="Arial"/>
                <w:b/>
                <w:bCs/>
                <w:color w:val="000000"/>
                <w:kern w:val="0"/>
                <w:sz w:val="16"/>
                <w:szCs w:val="16"/>
                <w:lang w:eastAsia="hr-HR"/>
                <w14:ligatures w14:val="none"/>
              </w:rPr>
              <w:t>FUNKCIJSKA KLASIFIKACIJA 09 Obrazovanje</w:t>
            </w:r>
          </w:p>
        </w:tc>
        <w:tc>
          <w:tcPr>
            <w:tcW w:w="1017" w:type="dxa"/>
            <w:tcBorders>
              <w:top w:val="nil"/>
              <w:left w:val="nil"/>
              <w:bottom w:val="single" w:sz="4" w:space="0" w:color="auto"/>
              <w:right w:val="single" w:sz="4" w:space="0" w:color="auto"/>
            </w:tcBorders>
            <w:shd w:val="clear" w:color="000000" w:fill="00CCFF"/>
            <w:noWrap/>
            <w:vAlign w:val="center"/>
            <w:hideMark/>
          </w:tcPr>
          <w:p w14:paraId="544C1413" w14:textId="42F3D3B4" w:rsidR="00597C3B" w:rsidRPr="00597C3B" w:rsidRDefault="006A20BF" w:rsidP="00597C3B">
            <w:pPr>
              <w:spacing w:after="0" w:line="240" w:lineRule="auto"/>
              <w:jc w:val="right"/>
              <w:rPr>
                <w:rFonts w:ascii="Arial" w:eastAsia="Times New Roman" w:hAnsi="Arial" w:cs="Arial"/>
                <w:b/>
                <w:bCs/>
                <w:color w:val="000000"/>
                <w:kern w:val="0"/>
                <w:sz w:val="16"/>
                <w:szCs w:val="16"/>
                <w:lang w:eastAsia="hr-HR"/>
                <w14:ligatures w14:val="none"/>
              </w:rPr>
            </w:pPr>
            <w:r w:rsidRPr="006A20BF">
              <w:rPr>
                <w:rFonts w:ascii="Arial" w:eastAsia="Times New Roman" w:hAnsi="Arial" w:cs="Arial"/>
                <w:b/>
                <w:bCs/>
                <w:color w:val="000000"/>
                <w:kern w:val="0"/>
                <w:sz w:val="16"/>
                <w:szCs w:val="16"/>
                <w:lang w:eastAsia="hr-HR"/>
                <w14:ligatures w14:val="none"/>
              </w:rPr>
              <w:t>649.954,00</w:t>
            </w:r>
          </w:p>
        </w:tc>
        <w:tc>
          <w:tcPr>
            <w:tcW w:w="1337" w:type="dxa"/>
            <w:tcBorders>
              <w:top w:val="nil"/>
              <w:left w:val="nil"/>
              <w:bottom w:val="single" w:sz="4" w:space="0" w:color="auto"/>
              <w:right w:val="single" w:sz="4" w:space="0" w:color="auto"/>
            </w:tcBorders>
            <w:shd w:val="clear" w:color="000000" w:fill="00CCFF"/>
            <w:noWrap/>
            <w:vAlign w:val="center"/>
            <w:hideMark/>
          </w:tcPr>
          <w:p w14:paraId="05AAECB4" w14:textId="20B9FCD3" w:rsidR="00597C3B" w:rsidRPr="00597C3B" w:rsidRDefault="006A20BF" w:rsidP="00597C3B">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666.806,00</w:t>
            </w:r>
          </w:p>
        </w:tc>
        <w:tc>
          <w:tcPr>
            <w:tcW w:w="1134" w:type="dxa"/>
            <w:tcBorders>
              <w:top w:val="nil"/>
              <w:left w:val="nil"/>
              <w:bottom w:val="single" w:sz="4" w:space="0" w:color="auto"/>
              <w:right w:val="single" w:sz="4" w:space="0" w:color="auto"/>
            </w:tcBorders>
            <w:shd w:val="clear" w:color="000000" w:fill="00CCFF"/>
            <w:noWrap/>
            <w:vAlign w:val="center"/>
            <w:hideMark/>
          </w:tcPr>
          <w:p w14:paraId="09477A07" w14:textId="56781423" w:rsidR="00597C3B" w:rsidRPr="00597C3B" w:rsidRDefault="006A20BF" w:rsidP="00597C3B">
            <w:pPr>
              <w:spacing w:after="0" w:line="240" w:lineRule="auto"/>
              <w:jc w:val="right"/>
              <w:rPr>
                <w:rFonts w:ascii="Arial" w:eastAsia="Times New Roman" w:hAnsi="Arial" w:cs="Arial"/>
                <w:b/>
                <w:bCs/>
                <w:color w:val="000000"/>
                <w:kern w:val="0"/>
                <w:sz w:val="16"/>
                <w:szCs w:val="16"/>
                <w:lang w:eastAsia="hr-HR"/>
                <w14:ligatures w14:val="none"/>
              </w:rPr>
            </w:pPr>
            <w:r>
              <w:rPr>
                <w:rFonts w:ascii="Arial" w:eastAsia="Times New Roman" w:hAnsi="Arial" w:cs="Arial"/>
                <w:b/>
                <w:bCs/>
                <w:color w:val="000000"/>
                <w:kern w:val="0"/>
                <w:sz w:val="16"/>
                <w:szCs w:val="16"/>
                <w:lang w:eastAsia="hr-HR"/>
                <w14:ligatures w14:val="none"/>
              </w:rPr>
              <w:t>684.501,00</w:t>
            </w:r>
          </w:p>
        </w:tc>
        <w:tc>
          <w:tcPr>
            <w:tcW w:w="706" w:type="dxa"/>
            <w:tcBorders>
              <w:top w:val="nil"/>
              <w:left w:val="nil"/>
              <w:bottom w:val="single" w:sz="4" w:space="0" w:color="auto"/>
              <w:right w:val="single" w:sz="4" w:space="0" w:color="auto"/>
            </w:tcBorders>
            <w:shd w:val="clear" w:color="000000" w:fill="00CCFF"/>
            <w:noWrap/>
            <w:vAlign w:val="center"/>
            <w:hideMark/>
          </w:tcPr>
          <w:p w14:paraId="162120B5" w14:textId="5560B887" w:rsidR="00597C3B" w:rsidRPr="00597C3B" w:rsidRDefault="00597C3B" w:rsidP="00597C3B">
            <w:pPr>
              <w:spacing w:after="0" w:line="240" w:lineRule="auto"/>
              <w:jc w:val="right"/>
              <w:rPr>
                <w:rFonts w:ascii="Arial" w:eastAsia="Times New Roman" w:hAnsi="Arial" w:cs="Arial"/>
                <w:b/>
                <w:bCs/>
                <w:color w:val="000000"/>
                <w:kern w:val="0"/>
                <w:sz w:val="16"/>
                <w:szCs w:val="16"/>
                <w:lang w:eastAsia="hr-HR"/>
                <w14:ligatures w14:val="none"/>
              </w:rPr>
            </w:pPr>
            <w:r w:rsidRPr="00597C3B">
              <w:rPr>
                <w:rFonts w:ascii="Arial" w:eastAsia="Times New Roman" w:hAnsi="Arial" w:cs="Arial"/>
                <w:b/>
                <w:bCs/>
                <w:color w:val="000000"/>
                <w:kern w:val="0"/>
                <w:sz w:val="16"/>
                <w:szCs w:val="16"/>
                <w:lang w:eastAsia="hr-HR"/>
                <w14:ligatures w14:val="none"/>
              </w:rPr>
              <w:t>102,</w:t>
            </w:r>
            <w:r w:rsidR="006A20BF">
              <w:rPr>
                <w:rFonts w:ascii="Arial" w:eastAsia="Times New Roman" w:hAnsi="Arial" w:cs="Arial"/>
                <w:b/>
                <w:bCs/>
                <w:color w:val="000000"/>
                <w:kern w:val="0"/>
                <w:sz w:val="16"/>
                <w:szCs w:val="16"/>
                <w:lang w:eastAsia="hr-HR"/>
                <w14:ligatures w14:val="none"/>
              </w:rPr>
              <w:t>59</w:t>
            </w:r>
          </w:p>
        </w:tc>
        <w:tc>
          <w:tcPr>
            <w:tcW w:w="851" w:type="dxa"/>
            <w:tcBorders>
              <w:top w:val="nil"/>
              <w:left w:val="nil"/>
              <w:bottom w:val="single" w:sz="4" w:space="0" w:color="auto"/>
              <w:right w:val="single" w:sz="4" w:space="0" w:color="auto"/>
            </w:tcBorders>
            <w:shd w:val="clear" w:color="000000" w:fill="00CCFF"/>
            <w:noWrap/>
            <w:vAlign w:val="center"/>
            <w:hideMark/>
          </w:tcPr>
          <w:p w14:paraId="0FF08225" w14:textId="080AAA23" w:rsidR="00597C3B" w:rsidRPr="00597C3B" w:rsidRDefault="00597C3B" w:rsidP="00597C3B">
            <w:pPr>
              <w:spacing w:after="0" w:line="240" w:lineRule="auto"/>
              <w:jc w:val="right"/>
              <w:rPr>
                <w:rFonts w:ascii="Arial" w:eastAsia="Times New Roman" w:hAnsi="Arial" w:cs="Arial"/>
                <w:b/>
                <w:bCs/>
                <w:color w:val="000000"/>
                <w:kern w:val="0"/>
                <w:sz w:val="16"/>
                <w:szCs w:val="16"/>
                <w:lang w:eastAsia="hr-HR"/>
                <w14:ligatures w14:val="none"/>
              </w:rPr>
            </w:pPr>
            <w:r w:rsidRPr="00597C3B">
              <w:rPr>
                <w:rFonts w:ascii="Arial" w:eastAsia="Times New Roman" w:hAnsi="Arial" w:cs="Arial"/>
                <w:b/>
                <w:bCs/>
                <w:color w:val="000000"/>
                <w:kern w:val="0"/>
                <w:sz w:val="16"/>
                <w:szCs w:val="16"/>
                <w:lang w:eastAsia="hr-HR"/>
                <w14:ligatures w14:val="none"/>
              </w:rPr>
              <w:t>102,6</w:t>
            </w:r>
            <w:r w:rsidR="006A20BF">
              <w:rPr>
                <w:rFonts w:ascii="Arial" w:eastAsia="Times New Roman" w:hAnsi="Arial" w:cs="Arial"/>
                <w:b/>
                <w:bCs/>
                <w:color w:val="000000"/>
                <w:kern w:val="0"/>
                <w:sz w:val="16"/>
                <w:szCs w:val="16"/>
                <w:lang w:eastAsia="hr-HR"/>
                <w14:ligatures w14:val="none"/>
              </w:rPr>
              <w:t>5</w:t>
            </w:r>
          </w:p>
        </w:tc>
        <w:tc>
          <w:tcPr>
            <w:tcW w:w="794" w:type="dxa"/>
            <w:tcBorders>
              <w:top w:val="nil"/>
              <w:left w:val="nil"/>
              <w:bottom w:val="single" w:sz="4" w:space="0" w:color="auto"/>
              <w:right w:val="single" w:sz="4" w:space="0" w:color="auto"/>
            </w:tcBorders>
            <w:shd w:val="clear" w:color="000000" w:fill="00CCFF"/>
            <w:noWrap/>
            <w:vAlign w:val="center"/>
            <w:hideMark/>
          </w:tcPr>
          <w:p w14:paraId="18BD765F" w14:textId="77777777" w:rsidR="00597C3B" w:rsidRPr="00597C3B" w:rsidRDefault="00597C3B" w:rsidP="00597C3B">
            <w:pPr>
              <w:spacing w:after="0" w:line="240" w:lineRule="auto"/>
              <w:jc w:val="right"/>
              <w:rPr>
                <w:rFonts w:ascii="Arial" w:eastAsia="Times New Roman" w:hAnsi="Arial" w:cs="Arial"/>
                <w:b/>
                <w:bCs/>
                <w:color w:val="000000"/>
                <w:kern w:val="0"/>
                <w:sz w:val="16"/>
                <w:szCs w:val="16"/>
                <w:lang w:eastAsia="hr-HR"/>
                <w14:ligatures w14:val="none"/>
              </w:rPr>
            </w:pPr>
            <w:r w:rsidRPr="00597C3B">
              <w:rPr>
                <w:rFonts w:ascii="Arial" w:eastAsia="Times New Roman" w:hAnsi="Arial" w:cs="Arial"/>
                <w:b/>
                <w:bCs/>
                <w:color w:val="000000"/>
                <w:kern w:val="0"/>
                <w:sz w:val="16"/>
                <w:szCs w:val="16"/>
                <w:lang w:eastAsia="hr-HR"/>
                <w14:ligatures w14:val="none"/>
              </w:rPr>
              <w:t>105,32</w:t>
            </w:r>
          </w:p>
        </w:tc>
      </w:tr>
      <w:tr w:rsidR="00597C3B" w:rsidRPr="00597C3B" w14:paraId="3495BF55" w14:textId="77777777" w:rsidTr="006A20BF">
        <w:trPr>
          <w:trHeight w:val="255"/>
          <w:jc w:val="center"/>
        </w:trPr>
        <w:tc>
          <w:tcPr>
            <w:tcW w:w="6288" w:type="dxa"/>
            <w:tcBorders>
              <w:top w:val="single" w:sz="4" w:space="0" w:color="auto"/>
              <w:left w:val="single" w:sz="4" w:space="0" w:color="auto"/>
              <w:bottom w:val="single" w:sz="4" w:space="0" w:color="auto"/>
              <w:right w:val="single" w:sz="4" w:space="0" w:color="auto"/>
            </w:tcBorders>
            <w:noWrap/>
            <w:vAlign w:val="center"/>
            <w:hideMark/>
          </w:tcPr>
          <w:p w14:paraId="4DD8EC1A" w14:textId="77777777" w:rsidR="00597C3B" w:rsidRPr="00597C3B" w:rsidRDefault="00597C3B" w:rsidP="00597C3B">
            <w:pPr>
              <w:spacing w:after="0" w:line="240" w:lineRule="auto"/>
              <w:rPr>
                <w:rFonts w:ascii="Arial" w:eastAsia="Times New Roman" w:hAnsi="Arial" w:cs="Arial"/>
                <w:color w:val="000000"/>
                <w:kern w:val="0"/>
                <w:sz w:val="16"/>
                <w:szCs w:val="16"/>
                <w:lang w:eastAsia="hr-HR"/>
                <w14:ligatures w14:val="none"/>
              </w:rPr>
            </w:pPr>
            <w:r w:rsidRPr="00597C3B">
              <w:rPr>
                <w:rFonts w:ascii="Arial" w:eastAsia="Times New Roman" w:hAnsi="Arial" w:cs="Arial"/>
                <w:color w:val="000000"/>
                <w:kern w:val="0"/>
                <w:sz w:val="16"/>
                <w:szCs w:val="16"/>
                <w:lang w:eastAsia="hr-HR"/>
                <w14:ligatures w14:val="none"/>
              </w:rPr>
              <w:t>FUNKCIJSKA KLASIFIKACIJA 091 Predškolsko i osnovno obrazovanje</w:t>
            </w:r>
          </w:p>
        </w:tc>
        <w:tc>
          <w:tcPr>
            <w:tcW w:w="1017" w:type="dxa"/>
            <w:tcBorders>
              <w:top w:val="nil"/>
              <w:left w:val="nil"/>
              <w:bottom w:val="single" w:sz="4" w:space="0" w:color="auto"/>
              <w:right w:val="single" w:sz="4" w:space="0" w:color="auto"/>
            </w:tcBorders>
            <w:noWrap/>
            <w:vAlign w:val="center"/>
            <w:hideMark/>
          </w:tcPr>
          <w:p w14:paraId="15E6894C" w14:textId="333D1D76" w:rsidR="00597C3B" w:rsidRPr="00597C3B" w:rsidRDefault="006A20BF" w:rsidP="00597C3B">
            <w:pPr>
              <w:spacing w:after="0" w:line="240" w:lineRule="auto"/>
              <w:jc w:val="right"/>
              <w:rPr>
                <w:rFonts w:ascii="Arial" w:eastAsia="Times New Roman" w:hAnsi="Arial" w:cs="Arial"/>
                <w:color w:val="000000"/>
                <w:kern w:val="0"/>
                <w:sz w:val="16"/>
                <w:szCs w:val="16"/>
                <w:lang w:eastAsia="hr-HR"/>
                <w14:ligatures w14:val="none"/>
              </w:rPr>
            </w:pPr>
            <w:r w:rsidRPr="006A20BF">
              <w:rPr>
                <w:rFonts w:ascii="Arial" w:eastAsia="Times New Roman" w:hAnsi="Arial" w:cs="Arial"/>
                <w:b/>
                <w:bCs/>
                <w:color w:val="000000"/>
                <w:kern w:val="0"/>
                <w:sz w:val="16"/>
                <w:szCs w:val="16"/>
                <w:lang w:eastAsia="hr-HR"/>
                <w14:ligatures w14:val="none"/>
              </w:rPr>
              <w:t>649.954,00</w:t>
            </w:r>
          </w:p>
        </w:tc>
        <w:tc>
          <w:tcPr>
            <w:tcW w:w="1337" w:type="dxa"/>
            <w:tcBorders>
              <w:top w:val="nil"/>
              <w:left w:val="nil"/>
              <w:bottom w:val="single" w:sz="4" w:space="0" w:color="auto"/>
              <w:right w:val="single" w:sz="4" w:space="0" w:color="auto"/>
            </w:tcBorders>
            <w:noWrap/>
            <w:vAlign w:val="center"/>
            <w:hideMark/>
          </w:tcPr>
          <w:p w14:paraId="482DF902" w14:textId="2657B763" w:rsidR="00597C3B" w:rsidRPr="00597C3B" w:rsidRDefault="006A20BF" w:rsidP="00597C3B">
            <w:pPr>
              <w:spacing w:after="0" w:line="240" w:lineRule="auto"/>
              <w:jc w:val="right"/>
              <w:rPr>
                <w:rFonts w:ascii="Arial" w:eastAsia="Times New Roman" w:hAnsi="Arial" w:cs="Arial"/>
                <w:color w:val="000000"/>
                <w:kern w:val="0"/>
                <w:sz w:val="16"/>
                <w:szCs w:val="16"/>
                <w:lang w:eastAsia="hr-HR"/>
                <w14:ligatures w14:val="none"/>
              </w:rPr>
            </w:pPr>
            <w:r>
              <w:rPr>
                <w:rFonts w:ascii="Arial" w:eastAsia="Times New Roman" w:hAnsi="Arial" w:cs="Arial"/>
                <w:color w:val="000000"/>
                <w:kern w:val="0"/>
                <w:sz w:val="16"/>
                <w:szCs w:val="16"/>
                <w:lang w:eastAsia="hr-HR"/>
                <w14:ligatures w14:val="none"/>
              </w:rPr>
              <w:t>666.806,00</w:t>
            </w:r>
          </w:p>
        </w:tc>
        <w:tc>
          <w:tcPr>
            <w:tcW w:w="1134" w:type="dxa"/>
            <w:tcBorders>
              <w:top w:val="nil"/>
              <w:left w:val="nil"/>
              <w:bottom w:val="single" w:sz="4" w:space="0" w:color="auto"/>
              <w:right w:val="single" w:sz="4" w:space="0" w:color="auto"/>
            </w:tcBorders>
            <w:noWrap/>
            <w:vAlign w:val="center"/>
            <w:hideMark/>
          </w:tcPr>
          <w:p w14:paraId="26B697BF" w14:textId="70DF6D3D" w:rsidR="00597C3B" w:rsidRPr="00597C3B" w:rsidRDefault="006A20BF" w:rsidP="00597C3B">
            <w:pPr>
              <w:spacing w:after="0" w:line="240" w:lineRule="auto"/>
              <w:jc w:val="right"/>
              <w:rPr>
                <w:rFonts w:ascii="Arial" w:eastAsia="Times New Roman" w:hAnsi="Arial" w:cs="Arial"/>
                <w:color w:val="000000"/>
                <w:kern w:val="0"/>
                <w:sz w:val="16"/>
                <w:szCs w:val="16"/>
                <w:lang w:eastAsia="hr-HR"/>
                <w14:ligatures w14:val="none"/>
              </w:rPr>
            </w:pPr>
            <w:r>
              <w:rPr>
                <w:rFonts w:ascii="Arial" w:eastAsia="Times New Roman" w:hAnsi="Arial" w:cs="Arial"/>
                <w:color w:val="000000"/>
                <w:kern w:val="0"/>
                <w:sz w:val="16"/>
                <w:szCs w:val="16"/>
                <w:lang w:eastAsia="hr-HR"/>
                <w14:ligatures w14:val="none"/>
              </w:rPr>
              <w:t>684.501,00</w:t>
            </w:r>
          </w:p>
        </w:tc>
        <w:tc>
          <w:tcPr>
            <w:tcW w:w="706" w:type="dxa"/>
            <w:tcBorders>
              <w:top w:val="nil"/>
              <w:left w:val="nil"/>
              <w:bottom w:val="single" w:sz="4" w:space="0" w:color="auto"/>
              <w:right w:val="single" w:sz="4" w:space="0" w:color="auto"/>
            </w:tcBorders>
            <w:noWrap/>
            <w:vAlign w:val="center"/>
            <w:hideMark/>
          </w:tcPr>
          <w:p w14:paraId="45E841F1" w14:textId="72087BA1" w:rsidR="00597C3B" w:rsidRPr="00597C3B" w:rsidRDefault="00597C3B" w:rsidP="00597C3B">
            <w:pPr>
              <w:spacing w:after="0" w:line="240" w:lineRule="auto"/>
              <w:jc w:val="right"/>
              <w:rPr>
                <w:rFonts w:ascii="Arial" w:eastAsia="Times New Roman" w:hAnsi="Arial" w:cs="Arial"/>
                <w:color w:val="000000"/>
                <w:kern w:val="0"/>
                <w:sz w:val="16"/>
                <w:szCs w:val="16"/>
                <w:lang w:eastAsia="hr-HR"/>
                <w14:ligatures w14:val="none"/>
              </w:rPr>
            </w:pPr>
            <w:r w:rsidRPr="00597C3B">
              <w:rPr>
                <w:rFonts w:ascii="Arial" w:eastAsia="Times New Roman" w:hAnsi="Arial" w:cs="Arial"/>
                <w:color w:val="000000"/>
                <w:kern w:val="0"/>
                <w:sz w:val="16"/>
                <w:szCs w:val="16"/>
                <w:lang w:eastAsia="hr-HR"/>
                <w14:ligatures w14:val="none"/>
              </w:rPr>
              <w:t>102,</w:t>
            </w:r>
            <w:r w:rsidR="006A20BF">
              <w:rPr>
                <w:rFonts w:ascii="Arial" w:eastAsia="Times New Roman" w:hAnsi="Arial" w:cs="Arial"/>
                <w:color w:val="000000"/>
                <w:kern w:val="0"/>
                <w:sz w:val="16"/>
                <w:szCs w:val="16"/>
                <w:lang w:eastAsia="hr-HR"/>
                <w14:ligatures w14:val="none"/>
              </w:rPr>
              <w:t>59</w:t>
            </w:r>
          </w:p>
        </w:tc>
        <w:tc>
          <w:tcPr>
            <w:tcW w:w="851" w:type="dxa"/>
            <w:tcBorders>
              <w:top w:val="nil"/>
              <w:left w:val="nil"/>
              <w:bottom w:val="single" w:sz="4" w:space="0" w:color="auto"/>
              <w:right w:val="single" w:sz="4" w:space="0" w:color="auto"/>
            </w:tcBorders>
            <w:noWrap/>
            <w:vAlign w:val="center"/>
            <w:hideMark/>
          </w:tcPr>
          <w:p w14:paraId="7A36A64B" w14:textId="0ADE6AD9" w:rsidR="00597C3B" w:rsidRPr="00597C3B" w:rsidRDefault="00597C3B" w:rsidP="00597C3B">
            <w:pPr>
              <w:spacing w:after="0" w:line="240" w:lineRule="auto"/>
              <w:jc w:val="right"/>
              <w:rPr>
                <w:rFonts w:ascii="Arial" w:eastAsia="Times New Roman" w:hAnsi="Arial" w:cs="Arial"/>
                <w:color w:val="000000"/>
                <w:kern w:val="0"/>
                <w:sz w:val="16"/>
                <w:szCs w:val="16"/>
                <w:lang w:eastAsia="hr-HR"/>
                <w14:ligatures w14:val="none"/>
              </w:rPr>
            </w:pPr>
            <w:r w:rsidRPr="00597C3B">
              <w:rPr>
                <w:rFonts w:ascii="Arial" w:eastAsia="Times New Roman" w:hAnsi="Arial" w:cs="Arial"/>
                <w:color w:val="000000"/>
                <w:kern w:val="0"/>
                <w:sz w:val="16"/>
                <w:szCs w:val="16"/>
                <w:lang w:eastAsia="hr-HR"/>
                <w14:ligatures w14:val="none"/>
              </w:rPr>
              <w:t>102,6</w:t>
            </w:r>
            <w:r w:rsidR="006A20BF">
              <w:rPr>
                <w:rFonts w:ascii="Arial" w:eastAsia="Times New Roman" w:hAnsi="Arial" w:cs="Arial"/>
                <w:color w:val="000000"/>
                <w:kern w:val="0"/>
                <w:sz w:val="16"/>
                <w:szCs w:val="16"/>
                <w:lang w:eastAsia="hr-HR"/>
                <w14:ligatures w14:val="none"/>
              </w:rPr>
              <w:t>5</w:t>
            </w:r>
          </w:p>
        </w:tc>
        <w:tc>
          <w:tcPr>
            <w:tcW w:w="794" w:type="dxa"/>
            <w:tcBorders>
              <w:top w:val="nil"/>
              <w:left w:val="nil"/>
              <w:bottom w:val="single" w:sz="4" w:space="0" w:color="auto"/>
              <w:right w:val="single" w:sz="4" w:space="0" w:color="auto"/>
            </w:tcBorders>
            <w:noWrap/>
            <w:vAlign w:val="center"/>
            <w:hideMark/>
          </w:tcPr>
          <w:p w14:paraId="1D969318" w14:textId="77777777" w:rsidR="00597C3B" w:rsidRPr="00597C3B" w:rsidRDefault="00597C3B" w:rsidP="00597C3B">
            <w:pPr>
              <w:spacing w:after="0" w:line="240" w:lineRule="auto"/>
              <w:jc w:val="right"/>
              <w:rPr>
                <w:rFonts w:ascii="Arial" w:eastAsia="Times New Roman" w:hAnsi="Arial" w:cs="Arial"/>
                <w:color w:val="000000"/>
                <w:kern w:val="0"/>
                <w:sz w:val="16"/>
                <w:szCs w:val="16"/>
                <w:lang w:eastAsia="hr-HR"/>
                <w14:ligatures w14:val="none"/>
              </w:rPr>
            </w:pPr>
            <w:r w:rsidRPr="00597C3B">
              <w:rPr>
                <w:rFonts w:ascii="Arial" w:eastAsia="Times New Roman" w:hAnsi="Arial" w:cs="Arial"/>
                <w:color w:val="000000"/>
                <w:kern w:val="0"/>
                <w:sz w:val="16"/>
                <w:szCs w:val="16"/>
                <w:lang w:eastAsia="hr-HR"/>
                <w14:ligatures w14:val="none"/>
              </w:rPr>
              <w:t>105,32</w:t>
            </w:r>
          </w:p>
        </w:tc>
      </w:tr>
    </w:tbl>
    <w:p w14:paraId="1DE9739D" w14:textId="77777777" w:rsidR="001F42C6" w:rsidRDefault="001F42C6" w:rsidP="00CC70DE">
      <w:pPr>
        <w:pStyle w:val="Odlomakpopisa"/>
        <w:spacing w:after="0"/>
        <w:jc w:val="both"/>
        <w:rPr>
          <w:sz w:val="24"/>
          <w:szCs w:val="24"/>
        </w:rPr>
      </w:pPr>
    </w:p>
    <w:p w14:paraId="7FD4D9AF" w14:textId="77777777" w:rsidR="001F42C6" w:rsidRDefault="001F42C6" w:rsidP="00CC70DE">
      <w:pPr>
        <w:pStyle w:val="Odlomakpopisa"/>
        <w:spacing w:after="0"/>
        <w:jc w:val="both"/>
        <w:rPr>
          <w:sz w:val="24"/>
          <w:szCs w:val="24"/>
        </w:rPr>
      </w:pPr>
    </w:p>
    <w:p w14:paraId="262F1BE5" w14:textId="360122E9" w:rsidR="00CC70DE" w:rsidRDefault="00CC70DE" w:rsidP="00CC70DE">
      <w:pPr>
        <w:pStyle w:val="Odlomakpopisa"/>
        <w:spacing w:after="0"/>
        <w:jc w:val="both"/>
        <w:rPr>
          <w:sz w:val="24"/>
          <w:szCs w:val="24"/>
        </w:rPr>
      </w:pPr>
      <w:r>
        <w:rPr>
          <w:sz w:val="24"/>
          <w:szCs w:val="24"/>
        </w:rPr>
        <w:t>RAČUN FINANCIRANJA</w:t>
      </w:r>
    </w:p>
    <w:p w14:paraId="75FF5489" w14:textId="77777777" w:rsidR="002B128C" w:rsidRDefault="002B128C" w:rsidP="00CC70DE">
      <w:pPr>
        <w:pStyle w:val="Odlomakpopisa"/>
        <w:spacing w:after="0"/>
        <w:jc w:val="both"/>
        <w:rPr>
          <w:sz w:val="24"/>
          <w:szCs w:val="24"/>
        </w:rPr>
      </w:pPr>
    </w:p>
    <w:p w14:paraId="4293C508" w14:textId="7BF8089D" w:rsidR="002B128C" w:rsidRDefault="002B128C" w:rsidP="00CC70DE">
      <w:pPr>
        <w:pStyle w:val="Odlomakpopisa"/>
        <w:spacing w:after="0"/>
        <w:jc w:val="both"/>
        <w:rPr>
          <w:sz w:val="24"/>
          <w:szCs w:val="24"/>
        </w:rPr>
      </w:pPr>
      <w:r>
        <w:rPr>
          <w:sz w:val="24"/>
          <w:szCs w:val="24"/>
        </w:rPr>
        <w:t>Dječji vrtić Lanterna nema primitaka, a samim time niti izdataka.</w:t>
      </w:r>
    </w:p>
    <w:p w14:paraId="538D96E5" w14:textId="77777777" w:rsidR="008D3C7C" w:rsidRDefault="008D3C7C" w:rsidP="00CC70DE">
      <w:pPr>
        <w:pStyle w:val="Odlomakpopisa"/>
        <w:spacing w:after="0"/>
        <w:jc w:val="both"/>
        <w:rPr>
          <w:sz w:val="24"/>
          <w:szCs w:val="24"/>
        </w:rPr>
      </w:pPr>
    </w:p>
    <w:p w14:paraId="081F4236" w14:textId="77777777" w:rsidR="008D3C7C" w:rsidRDefault="008D3C7C" w:rsidP="00CC70DE">
      <w:pPr>
        <w:pStyle w:val="Odlomakpopisa"/>
        <w:spacing w:after="0"/>
        <w:jc w:val="both"/>
        <w:rPr>
          <w:sz w:val="24"/>
          <w:szCs w:val="24"/>
        </w:rPr>
      </w:pPr>
    </w:p>
    <w:p w14:paraId="709CB049" w14:textId="77777777" w:rsidR="007F3183" w:rsidRDefault="007F3183" w:rsidP="00CC70DE">
      <w:pPr>
        <w:pStyle w:val="Odlomakpopisa"/>
        <w:spacing w:after="0"/>
        <w:jc w:val="both"/>
        <w:rPr>
          <w:sz w:val="24"/>
          <w:szCs w:val="24"/>
        </w:rPr>
      </w:pPr>
    </w:p>
    <w:p w14:paraId="69A1C8AE" w14:textId="77777777" w:rsidR="007F3183" w:rsidRDefault="007F3183" w:rsidP="00CC70DE">
      <w:pPr>
        <w:pStyle w:val="Odlomakpopisa"/>
        <w:spacing w:after="0"/>
        <w:jc w:val="both"/>
        <w:rPr>
          <w:sz w:val="24"/>
          <w:szCs w:val="24"/>
        </w:rPr>
      </w:pPr>
    </w:p>
    <w:p w14:paraId="58FD7AA9" w14:textId="77777777" w:rsidR="007F3183" w:rsidRDefault="007F3183" w:rsidP="00CC70DE">
      <w:pPr>
        <w:pStyle w:val="Odlomakpopisa"/>
        <w:spacing w:after="0"/>
        <w:jc w:val="both"/>
        <w:rPr>
          <w:sz w:val="24"/>
          <w:szCs w:val="24"/>
        </w:rPr>
      </w:pPr>
    </w:p>
    <w:p w14:paraId="2B262D8E" w14:textId="77777777" w:rsidR="007F3183" w:rsidRDefault="007F3183" w:rsidP="00CC70DE">
      <w:pPr>
        <w:pStyle w:val="Odlomakpopisa"/>
        <w:spacing w:after="0"/>
        <w:jc w:val="both"/>
        <w:rPr>
          <w:sz w:val="24"/>
          <w:szCs w:val="24"/>
        </w:rPr>
      </w:pPr>
    </w:p>
    <w:p w14:paraId="2A117F7B" w14:textId="77777777" w:rsidR="007F3183" w:rsidRDefault="007F3183" w:rsidP="00CC70DE">
      <w:pPr>
        <w:pStyle w:val="Odlomakpopisa"/>
        <w:spacing w:after="0"/>
        <w:jc w:val="both"/>
        <w:rPr>
          <w:sz w:val="24"/>
          <w:szCs w:val="24"/>
        </w:rPr>
      </w:pPr>
    </w:p>
    <w:p w14:paraId="48C87DBD" w14:textId="77777777" w:rsidR="007F3183" w:rsidRDefault="007F3183" w:rsidP="00CC70DE">
      <w:pPr>
        <w:pStyle w:val="Odlomakpopisa"/>
        <w:spacing w:after="0"/>
        <w:jc w:val="both"/>
        <w:rPr>
          <w:sz w:val="24"/>
          <w:szCs w:val="24"/>
        </w:rPr>
      </w:pPr>
    </w:p>
    <w:p w14:paraId="01532C8F" w14:textId="77777777" w:rsidR="007F3183" w:rsidRDefault="007F3183" w:rsidP="00CC70DE">
      <w:pPr>
        <w:pStyle w:val="Odlomakpopisa"/>
        <w:spacing w:after="0"/>
        <w:jc w:val="both"/>
        <w:rPr>
          <w:sz w:val="24"/>
          <w:szCs w:val="24"/>
        </w:rPr>
      </w:pPr>
    </w:p>
    <w:p w14:paraId="49FC9542" w14:textId="77777777" w:rsidR="007F3183" w:rsidRDefault="007F3183" w:rsidP="00CC70DE">
      <w:pPr>
        <w:pStyle w:val="Odlomakpopisa"/>
        <w:spacing w:after="0"/>
        <w:jc w:val="both"/>
        <w:rPr>
          <w:sz w:val="24"/>
          <w:szCs w:val="24"/>
        </w:rPr>
      </w:pPr>
    </w:p>
    <w:p w14:paraId="0EE008D3" w14:textId="77777777" w:rsidR="007F3183" w:rsidRDefault="007F3183" w:rsidP="00CC70DE">
      <w:pPr>
        <w:pStyle w:val="Odlomakpopisa"/>
        <w:spacing w:after="0"/>
        <w:jc w:val="both"/>
        <w:rPr>
          <w:sz w:val="24"/>
          <w:szCs w:val="24"/>
        </w:rPr>
      </w:pPr>
    </w:p>
    <w:p w14:paraId="1C1FBEE7" w14:textId="77777777" w:rsidR="007F3183" w:rsidRDefault="007F3183" w:rsidP="00CC70DE">
      <w:pPr>
        <w:pStyle w:val="Odlomakpopisa"/>
        <w:spacing w:after="0"/>
        <w:jc w:val="both"/>
        <w:rPr>
          <w:sz w:val="24"/>
          <w:szCs w:val="24"/>
        </w:rPr>
      </w:pPr>
    </w:p>
    <w:p w14:paraId="47FD49EE" w14:textId="77777777" w:rsidR="007F3183" w:rsidRDefault="007F3183" w:rsidP="00CC70DE">
      <w:pPr>
        <w:pStyle w:val="Odlomakpopisa"/>
        <w:spacing w:after="0"/>
        <w:jc w:val="both"/>
        <w:rPr>
          <w:sz w:val="24"/>
          <w:szCs w:val="24"/>
        </w:rPr>
      </w:pPr>
    </w:p>
    <w:p w14:paraId="7634242A" w14:textId="77777777" w:rsidR="00CC70DE" w:rsidRDefault="00CC70DE" w:rsidP="00CC70DE">
      <w:pPr>
        <w:spacing w:after="0"/>
        <w:jc w:val="both"/>
        <w:rPr>
          <w:sz w:val="24"/>
          <w:szCs w:val="24"/>
        </w:rPr>
      </w:pPr>
    </w:p>
    <w:p w14:paraId="7577B3F2" w14:textId="77777777" w:rsidR="00CC70DE" w:rsidRDefault="00CC70DE" w:rsidP="00CC70DE">
      <w:pPr>
        <w:spacing w:after="0"/>
        <w:jc w:val="both"/>
        <w:rPr>
          <w:sz w:val="24"/>
          <w:szCs w:val="24"/>
        </w:rPr>
      </w:pPr>
    </w:p>
    <w:p w14:paraId="7062EFF9" w14:textId="35CBE005" w:rsidR="00CC70DE" w:rsidRDefault="00CC70DE" w:rsidP="007F3183">
      <w:pPr>
        <w:spacing w:after="0"/>
        <w:rPr>
          <w:sz w:val="24"/>
          <w:szCs w:val="24"/>
        </w:rPr>
      </w:pPr>
      <w:r>
        <w:rPr>
          <w:sz w:val="24"/>
          <w:szCs w:val="24"/>
        </w:rPr>
        <w:lastRenderedPageBreak/>
        <w:t>II</w:t>
      </w:r>
      <w:r>
        <w:rPr>
          <w:sz w:val="24"/>
          <w:szCs w:val="24"/>
        </w:rPr>
        <w:tab/>
        <w:t>POSEBNI DIO</w:t>
      </w:r>
    </w:p>
    <w:p w14:paraId="524895D8" w14:textId="77777777" w:rsidR="00CC70DE" w:rsidRDefault="00CC70DE" w:rsidP="00CC70DE">
      <w:pPr>
        <w:spacing w:after="0"/>
        <w:jc w:val="both"/>
        <w:rPr>
          <w:sz w:val="24"/>
          <w:szCs w:val="24"/>
        </w:rPr>
      </w:pPr>
    </w:p>
    <w:p w14:paraId="0ED3A65B" w14:textId="72A2B380" w:rsidR="00CC70DE" w:rsidRDefault="00CC70DE" w:rsidP="00CC70DE">
      <w:pPr>
        <w:spacing w:after="0"/>
        <w:jc w:val="center"/>
        <w:rPr>
          <w:b/>
          <w:bCs/>
          <w:sz w:val="24"/>
          <w:szCs w:val="24"/>
        </w:rPr>
      </w:pPr>
      <w:r w:rsidRPr="00CC70DE">
        <w:rPr>
          <w:b/>
          <w:bCs/>
          <w:sz w:val="24"/>
          <w:szCs w:val="24"/>
        </w:rPr>
        <w:t>Članak 3.</w:t>
      </w:r>
    </w:p>
    <w:p w14:paraId="660E54B0" w14:textId="77777777" w:rsidR="00CC70DE" w:rsidRDefault="00CC70DE" w:rsidP="00CC70DE">
      <w:pPr>
        <w:spacing w:after="0"/>
        <w:jc w:val="center"/>
        <w:rPr>
          <w:b/>
          <w:bCs/>
          <w:sz w:val="24"/>
          <w:szCs w:val="24"/>
        </w:rPr>
      </w:pPr>
    </w:p>
    <w:p w14:paraId="31BEAC6F" w14:textId="77DF9B16" w:rsidR="00CC70DE" w:rsidRPr="00CC70DE" w:rsidRDefault="00CC70DE" w:rsidP="00CC70DE">
      <w:pPr>
        <w:spacing w:after="0"/>
        <w:jc w:val="both"/>
        <w:rPr>
          <w:sz w:val="24"/>
          <w:szCs w:val="24"/>
        </w:rPr>
      </w:pPr>
      <w:r w:rsidRPr="00CC70DE">
        <w:rPr>
          <w:sz w:val="24"/>
          <w:szCs w:val="24"/>
        </w:rPr>
        <w:t xml:space="preserve">Rashodi poslovanja i rashodi za nabavu nefinancijske imovine u Financijskom planu za 2026. godinu raspoređeni su u Posebnom dijelu proračuna prema organizacijskoj i programskoj klasifikaciji na razini podskupine ekonomske klasifikacije kako slijedi:  </w:t>
      </w:r>
    </w:p>
    <w:p w14:paraId="329223A8" w14:textId="77777777" w:rsidR="00002D29" w:rsidRDefault="00002D29" w:rsidP="00002D29">
      <w:pPr>
        <w:spacing w:after="0"/>
        <w:jc w:val="both"/>
        <w:rPr>
          <w:sz w:val="24"/>
          <w:szCs w:val="24"/>
        </w:rPr>
      </w:pPr>
    </w:p>
    <w:tbl>
      <w:tblPr>
        <w:tblW w:w="0" w:type="auto"/>
        <w:jc w:val="center"/>
        <w:tblLook w:val="04A0" w:firstRow="1" w:lastRow="0" w:firstColumn="1" w:lastColumn="0" w:noHBand="0" w:noVBand="1"/>
      </w:tblPr>
      <w:tblGrid>
        <w:gridCol w:w="6348"/>
        <w:gridCol w:w="1017"/>
        <w:gridCol w:w="1017"/>
        <w:gridCol w:w="1017"/>
        <w:gridCol w:w="706"/>
        <w:gridCol w:w="706"/>
        <w:gridCol w:w="706"/>
      </w:tblGrid>
      <w:tr w:rsidR="00A575A6" w:rsidRPr="00A575A6" w14:paraId="28A45414" w14:textId="77777777" w:rsidTr="00A575A6">
        <w:trPr>
          <w:trHeight w:val="255"/>
          <w:jc w:val="center"/>
        </w:trPr>
        <w:tc>
          <w:tcPr>
            <w:tcW w:w="6348" w:type="dxa"/>
            <w:vMerge w:val="restart"/>
            <w:tcBorders>
              <w:top w:val="single" w:sz="4" w:space="0" w:color="auto"/>
              <w:left w:val="single" w:sz="4" w:space="0" w:color="auto"/>
              <w:bottom w:val="single" w:sz="4" w:space="0" w:color="auto"/>
              <w:right w:val="single" w:sz="4" w:space="0" w:color="auto"/>
            </w:tcBorders>
            <w:noWrap/>
            <w:vAlign w:val="bottom"/>
            <w:hideMark/>
          </w:tcPr>
          <w:p w14:paraId="4C4F8389" w14:textId="77777777" w:rsidR="00A575A6" w:rsidRPr="00A575A6" w:rsidRDefault="00A575A6" w:rsidP="00A575A6">
            <w:pPr>
              <w:spacing w:after="0" w:line="240" w:lineRule="auto"/>
              <w:jc w:val="center"/>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 </w:t>
            </w:r>
          </w:p>
        </w:tc>
        <w:tc>
          <w:tcPr>
            <w:tcW w:w="0" w:type="auto"/>
            <w:gridSpan w:val="3"/>
            <w:tcBorders>
              <w:top w:val="single" w:sz="4" w:space="0" w:color="auto"/>
              <w:left w:val="nil"/>
              <w:bottom w:val="single" w:sz="4" w:space="0" w:color="auto"/>
              <w:right w:val="single" w:sz="4" w:space="0" w:color="auto"/>
            </w:tcBorders>
            <w:noWrap/>
            <w:vAlign w:val="bottom"/>
            <w:hideMark/>
          </w:tcPr>
          <w:p w14:paraId="2175FADC" w14:textId="77777777" w:rsidR="00A575A6" w:rsidRPr="00A575A6" w:rsidRDefault="00A575A6" w:rsidP="00A575A6">
            <w:pPr>
              <w:spacing w:after="0" w:line="240" w:lineRule="auto"/>
              <w:jc w:val="center"/>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GODINE</w:t>
            </w:r>
          </w:p>
        </w:tc>
        <w:tc>
          <w:tcPr>
            <w:tcW w:w="0" w:type="auto"/>
            <w:gridSpan w:val="3"/>
            <w:tcBorders>
              <w:top w:val="single" w:sz="4" w:space="0" w:color="auto"/>
              <w:left w:val="nil"/>
              <w:bottom w:val="single" w:sz="4" w:space="0" w:color="auto"/>
              <w:right w:val="single" w:sz="4" w:space="0" w:color="auto"/>
            </w:tcBorders>
            <w:noWrap/>
            <w:vAlign w:val="bottom"/>
            <w:hideMark/>
          </w:tcPr>
          <w:p w14:paraId="46258677" w14:textId="77777777" w:rsidR="00A575A6" w:rsidRPr="00A575A6" w:rsidRDefault="00A575A6" w:rsidP="00A575A6">
            <w:pPr>
              <w:spacing w:after="0" w:line="240" w:lineRule="auto"/>
              <w:jc w:val="center"/>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INDEKS</w:t>
            </w:r>
          </w:p>
        </w:tc>
      </w:tr>
      <w:tr w:rsidR="00A575A6" w:rsidRPr="00A575A6" w14:paraId="49A6C501" w14:textId="77777777" w:rsidTr="00A575A6">
        <w:trPr>
          <w:trHeight w:val="255"/>
          <w:jc w:val="center"/>
        </w:trPr>
        <w:tc>
          <w:tcPr>
            <w:tcW w:w="6348" w:type="dxa"/>
            <w:vMerge/>
            <w:tcBorders>
              <w:top w:val="single" w:sz="4" w:space="0" w:color="auto"/>
              <w:left w:val="single" w:sz="4" w:space="0" w:color="auto"/>
              <w:bottom w:val="single" w:sz="4" w:space="0" w:color="auto"/>
              <w:right w:val="single" w:sz="4" w:space="0" w:color="auto"/>
            </w:tcBorders>
            <w:vAlign w:val="center"/>
            <w:hideMark/>
          </w:tcPr>
          <w:p w14:paraId="433A5CBB" w14:textId="77777777" w:rsidR="00A575A6" w:rsidRPr="00A575A6" w:rsidRDefault="00A575A6" w:rsidP="00A575A6">
            <w:pPr>
              <w:spacing w:after="0" w:line="240" w:lineRule="auto"/>
              <w:rPr>
                <w:rFonts w:ascii="Arial" w:eastAsia="Times New Roman" w:hAnsi="Arial" w:cs="Arial"/>
                <w:b/>
                <w:bCs/>
                <w:kern w:val="0"/>
                <w:sz w:val="16"/>
                <w:szCs w:val="16"/>
                <w:lang w:eastAsia="hr-HR"/>
                <w14:ligatures w14:val="none"/>
              </w:rPr>
            </w:pPr>
          </w:p>
        </w:tc>
        <w:tc>
          <w:tcPr>
            <w:tcW w:w="0" w:type="auto"/>
            <w:tcBorders>
              <w:top w:val="nil"/>
              <w:left w:val="nil"/>
              <w:bottom w:val="single" w:sz="4" w:space="0" w:color="auto"/>
              <w:right w:val="single" w:sz="4" w:space="0" w:color="auto"/>
            </w:tcBorders>
            <w:noWrap/>
            <w:vAlign w:val="bottom"/>
            <w:hideMark/>
          </w:tcPr>
          <w:p w14:paraId="31044721" w14:textId="77777777" w:rsidR="00A575A6" w:rsidRPr="00A575A6" w:rsidRDefault="00A575A6" w:rsidP="00A575A6">
            <w:pPr>
              <w:spacing w:after="0" w:line="240" w:lineRule="auto"/>
              <w:jc w:val="center"/>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w:t>
            </w:r>
          </w:p>
        </w:tc>
        <w:tc>
          <w:tcPr>
            <w:tcW w:w="0" w:type="auto"/>
            <w:tcBorders>
              <w:top w:val="nil"/>
              <w:left w:val="nil"/>
              <w:bottom w:val="single" w:sz="4" w:space="0" w:color="auto"/>
              <w:right w:val="single" w:sz="4" w:space="0" w:color="auto"/>
            </w:tcBorders>
            <w:noWrap/>
            <w:vAlign w:val="bottom"/>
            <w:hideMark/>
          </w:tcPr>
          <w:p w14:paraId="0C2984A0" w14:textId="77777777" w:rsidR="00A575A6" w:rsidRPr="00A575A6" w:rsidRDefault="00A575A6" w:rsidP="00A575A6">
            <w:pPr>
              <w:spacing w:after="0" w:line="240" w:lineRule="auto"/>
              <w:jc w:val="center"/>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2</w:t>
            </w:r>
          </w:p>
        </w:tc>
        <w:tc>
          <w:tcPr>
            <w:tcW w:w="0" w:type="auto"/>
            <w:tcBorders>
              <w:top w:val="nil"/>
              <w:left w:val="nil"/>
              <w:bottom w:val="single" w:sz="4" w:space="0" w:color="auto"/>
              <w:right w:val="single" w:sz="4" w:space="0" w:color="auto"/>
            </w:tcBorders>
            <w:noWrap/>
            <w:vAlign w:val="bottom"/>
            <w:hideMark/>
          </w:tcPr>
          <w:p w14:paraId="2FD1941D" w14:textId="77777777" w:rsidR="00A575A6" w:rsidRPr="00A575A6" w:rsidRDefault="00A575A6" w:rsidP="00A575A6">
            <w:pPr>
              <w:spacing w:after="0" w:line="240" w:lineRule="auto"/>
              <w:jc w:val="center"/>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3</w:t>
            </w:r>
          </w:p>
        </w:tc>
        <w:tc>
          <w:tcPr>
            <w:tcW w:w="0" w:type="auto"/>
            <w:tcBorders>
              <w:top w:val="nil"/>
              <w:left w:val="nil"/>
              <w:bottom w:val="single" w:sz="4" w:space="0" w:color="auto"/>
              <w:right w:val="single" w:sz="4" w:space="0" w:color="auto"/>
            </w:tcBorders>
            <w:noWrap/>
            <w:vAlign w:val="bottom"/>
            <w:hideMark/>
          </w:tcPr>
          <w:p w14:paraId="162BF9E6" w14:textId="77777777" w:rsidR="00A575A6" w:rsidRPr="00A575A6" w:rsidRDefault="00A575A6" w:rsidP="00A575A6">
            <w:pPr>
              <w:spacing w:after="0" w:line="240" w:lineRule="auto"/>
              <w:rPr>
                <w:rFonts w:ascii="Arial" w:eastAsia="Times New Roman" w:hAnsi="Arial" w:cs="Arial"/>
                <w:kern w:val="0"/>
                <w:sz w:val="16"/>
                <w:szCs w:val="16"/>
                <w:lang w:eastAsia="hr-HR"/>
                <w14:ligatures w14:val="none"/>
              </w:rPr>
            </w:pPr>
            <w:r w:rsidRPr="00A575A6">
              <w:rPr>
                <w:rFonts w:ascii="Arial" w:eastAsia="Times New Roman" w:hAnsi="Arial" w:cs="Arial"/>
                <w:kern w:val="0"/>
                <w:sz w:val="16"/>
                <w:szCs w:val="16"/>
                <w:lang w:eastAsia="hr-HR"/>
                <w14:ligatures w14:val="none"/>
              </w:rPr>
              <w:t> </w:t>
            </w:r>
          </w:p>
        </w:tc>
        <w:tc>
          <w:tcPr>
            <w:tcW w:w="0" w:type="auto"/>
            <w:tcBorders>
              <w:top w:val="nil"/>
              <w:left w:val="nil"/>
              <w:bottom w:val="single" w:sz="4" w:space="0" w:color="auto"/>
              <w:right w:val="single" w:sz="4" w:space="0" w:color="auto"/>
            </w:tcBorders>
            <w:noWrap/>
            <w:vAlign w:val="bottom"/>
            <w:hideMark/>
          </w:tcPr>
          <w:p w14:paraId="301EAC78" w14:textId="77777777" w:rsidR="00A575A6" w:rsidRPr="00A575A6" w:rsidRDefault="00A575A6" w:rsidP="00A575A6">
            <w:pPr>
              <w:spacing w:after="0" w:line="240" w:lineRule="auto"/>
              <w:rPr>
                <w:rFonts w:ascii="Arial" w:eastAsia="Times New Roman" w:hAnsi="Arial" w:cs="Arial"/>
                <w:kern w:val="0"/>
                <w:sz w:val="16"/>
                <w:szCs w:val="16"/>
                <w:lang w:eastAsia="hr-HR"/>
                <w14:ligatures w14:val="none"/>
              </w:rPr>
            </w:pPr>
            <w:r w:rsidRPr="00A575A6">
              <w:rPr>
                <w:rFonts w:ascii="Arial" w:eastAsia="Times New Roman" w:hAnsi="Arial" w:cs="Arial"/>
                <w:kern w:val="0"/>
                <w:sz w:val="16"/>
                <w:szCs w:val="16"/>
                <w:lang w:eastAsia="hr-HR"/>
                <w14:ligatures w14:val="none"/>
              </w:rPr>
              <w:t> </w:t>
            </w:r>
          </w:p>
        </w:tc>
        <w:tc>
          <w:tcPr>
            <w:tcW w:w="0" w:type="auto"/>
            <w:tcBorders>
              <w:top w:val="nil"/>
              <w:left w:val="nil"/>
              <w:bottom w:val="single" w:sz="4" w:space="0" w:color="auto"/>
              <w:right w:val="single" w:sz="4" w:space="0" w:color="auto"/>
            </w:tcBorders>
            <w:noWrap/>
            <w:vAlign w:val="bottom"/>
            <w:hideMark/>
          </w:tcPr>
          <w:p w14:paraId="23CB4F1D" w14:textId="77777777" w:rsidR="00A575A6" w:rsidRPr="00A575A6" w:rsidRDefault="00A575A6" w:rsidP="00A575A6">
            <w:pPr>
              <w:spacing w:after="0" w:line="240" w:lineRule="auto"/>
              <w:rPr>
                <w:rFonts w:ascii="Arial" w:eastAsia="Times New Roman" w:hAnsi="Arial" w:cs="Arial"/>
                <w:kern w:val="0"/>
                <w:sz w:val="16"/>
                <w:szCs w:val="16"/>
                <w:lang w:eastAsia="hr-HR"/>
                <w14:ligatures w14:val="none"/>
              </w:rPr>
            </w:pPr>
            <w:r w:rsidRPr="00A575A6">
              <w:rPr>
                <w:rFonts w:ascii="Arial" w:eastAsia="Times New Roman" w:hAnsi="Arial" w:cs="Arial"/>
                <w:kern w:val="0"/>
                <w:sz w:val="16"/>
                <w:szCs w:val="16"/>
                <w:lang w:eastAsia="hr-HR"/>
                <w14:ligatures w14:val="none"/>
              </w:rPr>
              <w:t> </w:t>
            </w:r>
          </w:p>
        </w:tc>
      </w:tr>
      <w:tr w:rsidR="00A575A6" w:rsidRPr="00A575A6" w14:paraId="53263D23" w14:textId="77777777" w:rsidTr="00A575A6">
        <w:trPr>
          <w:trHeight w:val="255"/>
          <w:jc w:val="center"/>
        </w:trPr>
        <w:tc>
          <w:tcPr>
            <w:tcW w:w="6348" w:type="dxa"/>
            <w:vMerge/>
            <w:tcBorders>
              <w:top w:val="single" w:sz="4" w:space="0" w:color="auto"/>
              <w:left w:val="single" w:sz="4" w:space="0" w:color="auto"/>
              <w:bottom w:val="single" w:sz="4" w:space="0" w:color="auto"/>
              <w:right w:val="single" w:sz="4" w:space="0" w:color="auto"/>
            </w:tcBorders>
            <w:vAlign w:val="center"/>
            <w:hideMark/>
          </w:tcPr>
          <w:p w14:paraId="1DE09D6B" w14:textId="77777777" w:rsidR="00A575A6" w:rsidRPr="00A575A6" w:rsidRDefault="00A575A6" w:rsidP="00A575A6">
            <w:pPr>
              <w:spacing w:after="0" w:line="240" w:lineRule="auto"/>
              <w:rPr>
                <w:rFonts w:ascii="Arial" w:eastAsia="Times New Roman" w:hAnsi="Arial" w:cs="Arial"/>
                <w:b/>
                <w:bCs/>
                <w:kern w:val="0"/>
                <w:sz w:val="16"/>
                <w:szCs w:val="16"/>
                <w:lang w:eastAsia="hr-HR"/>
                <w14:ligatures w14:val="none"/>
              </w:rPr>
            </w:pPr>
          </w:p>
        </w:tc>
        <w:tc>
          <w:tcPr>
            <w:tcW w:w="0" w:type="auto"/>
            <w:tcBorders>
              <w:top w:val="nil"/>
              <w:left w:val="nil"/>
              <w:bottom w:val="single" w:sz="4" w:space="0" w:color="auto"/>
              <w:right w:val="single" w:sz="4" w:space="0" w:color="auto"/>
            </w:tcBorders>
            <w:noWrap/>
            <w:vAlign w:val="bottom"/>
            <w:hideMark/>
          </w:tcPr>
          <w:p w14:paraId="4D03D47B" w14:textId="77777777" w:rsidR="00A575A6" w:rsidRPr="00A575A6" w:rsidRDefault="00A575A6" w:rsidP="00A575A6">
            <w:pPr>
              <w:spacing w:after="0" w:line="240" w:lineRule="auto"/>
              <w:jc w:val="center"/>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2026</w:t>
            </w:r>
          </w:p>
        </w:tc>
        <w:tc>
          <w:tcPr>
            <w:tcW w:w="0" w:type="auto"/>
            <w:tcBorders>
              <w:top w:val="nil"/>
              <w:left w:val="nil"/>
              <w:bottom w:val="single" w:sz="4" w:space="0" w:color="auto"/>
              <w:right w:val="single" w:sz="4" w:space="0" w:color="auto"/>
            </w:tcBorders>
            <w:noWrap/>
            <w:vAlign w:val="bottom"/>
            <w:hideMark/>
          </w:tcPr>
          <w:p w14:paraId="26FB5EE2" w14:textId="77777777" w:rsidR="00A575A6" w:rsidRPr="00A575A6" w:rsidRDefault="00A575A6" w:rsidP="00A575A6">
            <w:pPr>
              <w:spacing w:after="0" w:line="240" w:lineRule="auto"/>
              <w:jc w:val="center"/>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2027</w:t>
            </w:r>
          </w:p>
        </w:tc>
        <w:tc>
          <w:tcPr>
            <w:tcW w:w="0" w:type="auto"/>
            <w:tcBorders>
              <w:top w:val="nil"/>
              <w:left w:val="nil"/>
              <w:bottom w:val="single" w:sz="4" w:space="0" w:color="auto"/>
              <w:right w:val="single" w:sz="4" w:space="0" w:color="auto"/>
            </w:tcBorders>
            <w:noWrap/>
            <w:vAlign w:val="bottom"/>
            <w:hideMark/>
          </w:tcPr>
          <w:p w14:paraId="1473C2AB" w14:textId="77777777" w:rsidR="00A575A6" w:rsidRPr="00A575A6" w:rsidRDefault="00A575A6" w:rsidP="00A575A6">
            <w:pPr>
              <w:spacing w:after="0" w:line="240" w:lineRule="auto"/>
              <w:jc w:val="center"/>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2028</w:t>
            </w:r>
          </w:p>
        </w:tc>
        <w:tc>
          <w:tcPr>
            <w:tcW w:w="0" w:type="auto"/>
            <w:tcBorders>
              <w:top w:val="nil"/>
              <w:left w:val="nil"/>
              <w:bottom w:val="single" w:sz="4" w:space="0" w:color="auto"/>
              <w:right w:val="single" w:sz="4" w:space="0" w:color="auto"/>
            </w:tcBorders>
            <w:noWrap/>
            <w:vAlign w:val="bottom"/>
            <w:hideMark/>
          </w:tcPr>
          <w:p w14:paraId="37FFE74C" w14:textId="77777777" w:rsidR="00A575A6" w:rsidRPr="00A575A6" w:rsidRDefault="00A575A6" w:rsidP="00A575A6">
            <w:pPr>
              <w:spacing w:after="0" w:line="240" w:lineRule="auto"/>
              <w:jc w:val="center"/>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2/1</w:t>
            </w:r>
          </w:p>
        </w:tc>
        <w:tc>
          <w:tcPr>
            <w:tcW w:w="0" w:type="auto"/>
            <w:tcBorders>
              <w:top w:val="nil"/>
              <w:left w:val="nil"/>
              <w:bottom w:val="single" w:sz="4" w:space="0" w:color="auto"/>
              <w:right w:val="single" w:sz="4" w:space="0" w:color="auto"/>
            </w:tcBorders>
            <w:noWrap/>
            <w:vAlign w:val="bottom"/>
            <w:hideMark/>
          </w:tcPr>
          <w:p w14:paraId="6F592BE4" w14:textId="77777777" w:rsidR="00A575A6" w:rsidRPr="00A575A6" w:rsidRDefault="00A575A6" w:rsidP="00A575A6">
            <w:pPr>
              <w:spacing w:after="0" w:line="240" w:lineRule="auto"/>
              <w:jc w:val="center"/>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3/2</w:t>
            </w:r>
          </w:p>
        </w:tc>
        <w:tc>
          <w:tcPr>
            <w:tcW w:w="0" w:type="auto"/>
            <w:tcBorders>
              <w:top w:val="nil"/>
              <w:left w:val="nil"/>
              <w:bottom w:val="single" w:sz="4" w:space="0" w:color="auto"/>
              <w:right w:val="single" w:sz="4" w:space="0" w:color="auto"/>
            </w:tcBorders>
            <w:noWrap/>
            <w:vAlign w:val="bottom"/>
            <w:hideMark/>
          </w:tcPr>
          <w:p w14:paraId="4AF5CF80" w14:textId="77777777" w:rsidR="00A575A6" w:rsidRPr="00A575A6" w:rsidRDefault="00A575A6" w:rsidP="00A575A6">
            <w:pPr>
              <w:spacing w:after="0" w:line="240" w:lineRule="auto"/>
              <w:jc w:val="center"/>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3/1</w:t>
            </w:r>
          </w:p>
        </w:tc>
      </w:tr>
      <w:tr w:rsidR="00A575A6" w:rsidRPr="00A575A6" w14:paraId="36824C32" w14:textId="77777777" w:rsidTr="00A575A6">
        <w:trPr>
          <w:trHeight w:val="255"/>
          <w:jc w:val="center"/>
        </w:trPr>
        <w:tc>
          <w:tcPr>
            <w:tcW w:w="6348" w:type="dxa"/>
            <w:vMerge/>
            <w:tcBorders>
              <w:top w:val="single" w:sz="4" w:space="0" w:color="auto"/>
              <w:left w:val="single" w:sz="4" w:space="0" w:color="auto"/>
              <w:bottom w:val="single" w:sz="4" w:space="0" w:color="auto"/>
              <w:right w:val="single" w:sz="4" w:space="0" w:color="auto"/>
            </w:tcBorders>
            <w:vAlign w:val="center"/>
            <w:hideMark/>
          </w:tcPr>
          <w:p w14:paraId="7D04472C" w14:textId="77777777" w:rsidR="00A575A6" w:rsidRPr="00A575A6" w:rsidRDefault="00A575A6" w:rsidP="00A575A6">
            <w:pPr>
              <w:spacing w:after="0" w:line="240" w:lineRule="auto"/>
              <w:rPr>
                <w:rFonts w:ascii="Arial" w:eastAsia="Times New Roman" w:hAnsi="Arial" w:cs="Arial"/>
                <w:b/>
                <w:bCs/>
                <w:kern w:val="0"/>
                <w:sz w:val="16"/>
                <w:szCs w:val="16"/>
                <w:lang w:eastAsia="hr-HR"/>
                <w14:ligatures w14:val="none"/>
              </w:rPr>
            </w:pPr>
          </w:p>
        </w:tc>
        <w:tc>
          <w:tcPr>
            <w:tcW w:w="0" w:type="auto"/>
            <w:tcBorders>
              <w:top w:val="nil"/>
              <w:left w:val="nil"/>
              <w:bottom w:val="single" w:sz="4" w:space="0" w:color="auto"/>
              <w:right w:val="single" w:sz="4" w:space="0" w:color="auto"/>
            </w:tcBorders>
            <w:noWrap/>
            <w:vAlign w:val="bottom"/>
            <w:hideMark/>
          </w:tcPr>
          <w:p w14:paraId="282B4C8F"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649.954,00</w:t>
            </w:r>
          </w:p>
        </w:tc>
        <w:tc>
          <w:tcPr>
            <w:tcW w:w="0" w:type="auto"/>
            <w:tcBorders>
              <w:top w:val="nil"/>
              <w:left w:val="nil"/>
              <w:bottom w:val="single" w:sz="4" w:space="0" w:color="auto"/>
              <w:right w:val="single" w:sz="4" w:space="0" w:color="auto"/>
            </w:tcBorders>
            <w:noWrap/>
            <w:vAlign w:val="bottom"/>
            <w:hideMark/>
          </w:tcPr>
          <w:p w14:paraId="2024E13E"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666.806,00</w:t>
            </w:r>
          </w:p>
        </w:tc>
        <w:tc>
          <w:tcPr>
            <w:tcW w:w="0" w:type="auto"/>
            <w:tcBorders>
              <w:top w:val="nil"/>
              <w:left w:val="nil"/>
              <w:bottom w:val="single" w:sz="4" w:space="0" w:color="auto"/>
              <w:right w:val="single" w:sz="4" w:space="0" w:color="auto"/>
            </w:tcBorders>
            <w:noWrap/>
            <w:vAlign w:val="bottom"/>
            <w:hideMark/>
          </w:tcPr>
          <w:p w14:paraId="41E1D274"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684.501,00</w:t>
            </w:r>
          </w:p>
        </w:tc>
        <w:tc>
          <w:tcPr>
            <w:tcW w:w="0" w:type="auto"/>
            <w:tcBorders>
              <w:top w:val="nil"/>
              <w:left w:val="nil"/>
              <w:bottom w:val="single" w:sz="4" w:space="0" w:color="auto"/>
              <w:right w:val="single" w:sz="4" w:space="0" w:color="auto"/>
            </w:tcBorders>
            <w:noWrap/>
            <w:vAlign w:val="bottom"/>
            <w:hideMark/>
          </w:tcPr>
          <w:p w14:paraId="0F537832"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102,59</w:t>
            </w:r>
          </w:p>
        </w:tc>
        <w:tc>
          <w:tcPr>
            <w:tcW w:w="0" w:type="auto"/>
            <w:tcBorders>
              <w:top w:val="nil"/>
              <w:left w:val="nil"/>
              <w:bottom w:val="single" w:sz="4" w:space="0" w:color="auto"/>
              <w:right w:val="single" w:sz="4" w:space="0" w:color="auto"/>
            </w:tcBorders>
            <w:noWrap/>
            <w:vAlign w:val="bottom"/>
            <w:hideMark/>
          </w:tcPr>
          <w:p w14:paraId="1036D7A8"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102,65</w:t>
            </w:r>
          </w:p>
        </w:tc>
        <w:tc>
          <w:tcPr>
            <w:tcW w:w="0" w:type="auto"/>
            <w:tcBorders>
              <w:top w:val="nil"/>
              <w:left w:val="nil"/>
              <w:bottom w:val="single" w:sz="4" w:space="0" w:color="auto"/>
              <w:right w:val="single" w:sz="4" w:space="0" w:color="auto"/>
            </w:tcBorders>
            <w:noWrap/>
            <w:vAlign w:val="bottom"/>
            <w:hideMark/>
          </w:tcPr>
          <w:p w14:paraId="22FBF211"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105,32</w:t>
            </w:r>
          </w:p>
        </w:tc>
      </w:tr>
      <w:tr w:rsidR="00A575A6" w:rsidRPr="00A575A6" w14:paraId="1C64BAC1"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FB1E1B9" w14:textId="77777777" w:rsidR="00A575A6" w:rsidRPr="00A575A6" w:rsidRDefault="00A575A6" w:rsidP="00A575A6">
            <w:pPr>
              <w:spacing w:after="0" w:line="240" w:lineRule="auto"/>
              <w:rPr>
                <w:rFonts w:ascii="Arial" w:eastAsia="Times New Roman" w:hAnsi="Arial" w:cs="Arial"/>
                <w:b/>
                <w:bCs/>
                <w:color w:val="FFFFFF"/>
                <w:kern w:val="0"/>
                <w:sz w:val="16"/>
                <w:szCs w:val="16"/>
                <w:lang w:eastAsia="hr-HR"/>
                <w14:ligatures w14:val="none"/>
              </w:rPr>
            </w:pPr>
            <w:r w:rsidRPr="00A575A6">
              <w:rPr>
                <w:rFonts w:ascii="Arial" w:eastAsia="Times New Roman" w:hAnsi="Arial" w:cs="Arial"/>
                <w:b/>
                <w:bCs/>
                <w:color w:val="FFFFFF"/>
                <w:kern w:val="0"/>
                <w:sz w:val="16"/>
                <w:szCs w:val="16"/>
                <w:lang w:eastAsia="hr-HR"/>
                <w14:ligatures w14:val="none"/>
              </w:rPr>
              <w:t>Razdjel 002 JEDINSTVENI UPRAVI ODJEL</w:t>
            </w:r>
          </w:p>
        </w:tc>
        <w:tc>
          <w:tcPr>
            <w:tcW w:w="0" w:type="auto"/>
            <w:tcBorders>
              <w:top w:val="nil"/>
              <w:left w:val="nil"/>
              <w:bottom w:val="single" w:sz="4" w:space="0" w:color="auto"/>
              <w:right w:val="single" w:sz="4" w:space="0" w:color="auto"/>
            </w:tcBorders>
            <w:shd w:val="clear" w:color="000000" w:fill="000080"/>
            <w:noWrap/>
            <w:vAlign w:val="bottom"/>
            <w:hideMark/>
          </w:tcPr>
          <w:p w14:paraId="262D3B98" w14:textId="77777777" w:rsidR="00A575A6" w:rsidRPr="00A575A6" w:rsidRDefault="00A575A6" w:rsidP="00A575A6">
            <w:pPr>
              <w:spacing w:after="0" w:line="240" w:lineRule="auto"/>
              <w:jc w:val="right"/>
              <w:rPr>
                <w:rFonts w:ascii="Arial" w:eastAsia="Times New Roman" w:hAnsi="Arial" w:cs="Arial"/>
                <w:b/>
                <w:bCs/>
                <w:color w:val="FFFFFF"/>
                <w:kern w:val="0"/>
                <w:sz w:val="16"/>
                <w:szCs w:val="16"/>
                <w:lang w:eastAsia="hr-HR"/>
                <w14:ligatures w14:val="none"/>
              </w:rPr>
            </w:pPr>
            <w:r w:rsidRPr="00A575A6">
              <w:rPr>
                <w:rFonts w:ascii="Arial" w:eastAsia="Times New Roman" w:hAnsi="Arial" w:cs="Arial"/>
                <w:b/>
                <w:bCs/>
                <w:color w:val="FFFFFF"/>
                <w:kern w:val="0"/>
                <w:sz w:val="16"/>
                <w:szCs w:val="16"/>
                <w:lang w:eastAsia="hr-HR"/>
                <w14:ligatures w14:val="none"/>
              </w:rPr>
              <w:t>649.954,00</w:t>
            </w:r>
          </w:p>
        </w:tc>
        <w:tc>
          <w:tcPr>
            <w:tcW w:w="0" w:type="auto"/>
            <w:tcBorders>
              <w:top w:val="nil"/>
              <w:left w:val="nil"/>
              <w:bottom w:val="single" w:sz="4" w:space="0" w:color="auto"/>
              <w:right w:val="single" w:sz="4" w:space="0" w:color="auto"/>
            </w:tcBorders>
            <w:shd w:val="clear" w:color="000000" w:fill="000080"/>
            <w:noWrap/>
            <w:vAlign w:val="bottom"/>
            <w:hideMark/>
          </w:tcPr>
          <w:p w14:paraId="3053F157" w14:textId="77777777" w:rsidR="00A575A6" w:rsidRPr="00A575A6" w:rsidRDefault="00A575A6" w:rsidP="00A575A6">
            <w:pPr>
              <w:spacing w:after="0" w:line="240" w:lineRule="auto"/>
              <w:jc w:val="right"/>
              <w:rPr>
                <w:rFonts w:ascii="Arial" w:eastAsia="Times New Roman" w:hAnsi="Arial" w:cs="Arial"/>
                <w:b/>
                <w:bCs/>
                <w:color w:val="FFFFFF"/>
                <w:kern w:val="0"/>
                <w:sz w:val="16"/>
                <w:szCs w:val="16"/>
                <w:lang w:eastAsia="hr-HR"/>
                <w14:ligatures w14:val="none"/>
              </w:rPr>
            </w:pPr>
            <w:r w:rsidRPr="00A575A6">
              <w:rPr>
                <w:rFonts w:ascii="Arial" w:eastAsia="Times New Roman" w:hAnsi="Arial" w:cs="Arial"/>
                <w:b/>
                <w:bCs/>
                <w:color w:val="FFFFFF"/>
                <w:kern w:val="0"/>
                <w:sz w:val="16"/>
                <w:szCs w:val="16"/>
                <w:lang w:eastAsia="hr-HR"/>
                <w14:ligatures w14:val="none"/>
              </w:rPr>
              <w:t>666.806,00</w:t>
            </w:r>
          </w:p>
        </w:tc>
        <w:tc>
          <w:tcPr>
            <w:tcW w:w="0" w:type="auto"/>
            <w:tcBorders>
              <w:top w:val="nil"/>
              <w:left w:val="nil"/>
              <w:bottom w:val="single" w:sz="4" w:space="0" w:color="auto"/>
              <w:right w:val="single" w:sz="4" w:space="0" w:color="auto"/>
            </w:tcBorders>
            <w:shd w:val="clear" w:color="000000" w:fill="000080"/>
            <w:noWrap/>
            <w:vAlign w:val="bottom"/>
            <w:hideMark/>
          </w:tcPr>
          <w:p w14:paraId="1F5E5626" w14:textId="77777777" w:rsidR="00A575A6" w:rsidRPr="00A575A6" w:rsidRDefault="00A575A6" w:rsidP="00A575A6">
            <w:pPr>
              <w:spacing w:after="0" w:line="240" w:lineRule="auto"/>
              <w:jc w:val="right"/>
              <w:rPr>
                <w:rFonts w:ascii="Arial" w:eastAsia="Times New Roman" w:hAnsi="Arial" w:cs="Arial"/>
                <w:b/>
                <w:bCs/>
                <w:color w:val="FFFFFF"/>
                <w:kern w:val="0"/>
                <w:sz w:val="16"/>
                <w:szCs w:val="16"/>
                <w:lang w:eastAsia="hr-HR"/>
                <w14:ligatures w14:val="none"/>
              </w:rPr>
            </w:pPr>
            <w:r w:rsidRPr="00A575A6">
              <w:rPr>
                <w:rFonts w:ascii="Arial" w:eastAsia="Times New Roman" w:hAnsi="Arial" w:cs="Arial"/>
                <w:b/>
                <w:bCs/>
                <w:color w:val="FFFFFF"/>
                <w:kern w:val="0"/>
                <w:sz w:val="16"/>
                <w:szCs w:val="16"/>
                <w:lang w:eastAsia="hr-HR"/>
                <w14:ligatures w14:val="none"/>
              </w:rPr>
              <w:t>684.501,00</w:t>
            </w:r>
          </w:p>
        </w:tc>
        <w:tc>
          <w:tcPr>
            <w:tcW w:w="0" w:type="auto"/>
            <w:tcBorders>
              <w:top w:val="nil"/>
              <w:left w:val="nil"/>
              <w:bottom w:val="single" w:sz="4" w:space="0" w:color="auto"/>
              <w:right w:val="single" w:sz="4" w:space="0" w:color="auto"/>
            </w:tcBorders>
            <w:shd w:val="clear" w:color="000000" w:fill="000080"/>
            <w:noWrap/>
            <w:vAlign w:val="bottom"/>
            <w:hideMark/>
          </w:tcPr>
          <w:p w14:paraId="011BA47C" w14:textId="77777777" w:rsidR="00A575A6" w:rsidRPr="00A575A6" w:rsidRDefault="00A575A6" w:rsidP="00A575A6">
            <w:pPr>
              <w:spacing w:after="0" w:line="240" w:lineRule="auto"/>
              <w:jc w:val="right"/>
              <w:rPr>
                <w:rFonts w:ascii="Arial" w:eastAsia="Times New Roman" w:hAnsi="Arial" w:cs="Arial"/>
                <w:b/>
                <w:bCs/>
                <w:color w:val="FFFFFF"/>
                <w:kern w:val="0"/>
                <w:sz w:val="16"/>
                <w:szCs w:val="16"/>
                <w:lang w:eastAsia="hr-HR"/>
                <w14:ligatures w14:val="none"/>
              </w:rPr>
            </w:pPr>
            <w:r w:rsidRPr="00A575A6">
              <w:rPr>
                <w:rFonts w:ascii="Arial" w:eastAsia="Times New Roman" w:hAnsi="Arial" w:cs="Arial"/>
                <w:b/>
                <w:bCs/>
                <w:color w:val="FFFFFF"/>
                <w:kern w:val="0"/>
                <w:sz w:val="16"/>
                <w:szCs w:val="16"/>
                <w:lang w:eastAsia="hr-HR"/>
                <w14:ligatures w14:val="none"/>
              </w:rPr>
              <w:t>102,59</w:t>
            </w:r>
          </w:p>
        </w:tc>
        <w:tc>
          <w:tcPr>
            <w:tcW w:w="0" w:type="auto"/>
            <w:tcBorders>
              <w:top w:val="nil"/>
              <w:left w:val="nil"/>
              <w:bottom w:val="single" w:sz="4" w:space="0" w:color="auto"/>
              <w:right w:val="single" w:sz="4" w:space="0" w:color="auto"/>
            </w:tcBorders>
            <w:shd w:val="clear" w:color="000000" w:fill="000080"/>
            <w:noWrap/>
            <w:vAlign w:val="bottom"/>
            <w:hideMark/>
          </w:tcPr>
          <w:p w14:paraId="1C81D0C3" w14:textId="77777777" w:rsidR="00A575A6" w:rsidRPr="00A575A6" w:rsidRDefault="00A575A6" w:rsidP="00A575A6">
            <w:pPr>
              <w:spacing w:after="0" w:line="240" w:lineRule="auto"/>
              <w:jc w:val="right"/>
              <w:rPr>
                <w:rFonts w:ascii="Arial" w:eastAsia="Times New Roman" w:hAnsi="Arial" w:cs="Arial"/>
                <w:b/>
                <w:bCs/>
                <w:color w:val="FFFFFF"/>
                <w:kern w:val="0"/>
                <w:sz w:val="16"/>
                <w:szCs w:val="16"/>
                <w:lang w:eastAsia="hr-HR"/>
                <w14:ligatures w14:val="none"/>
              </w:rPr>
            </w:pPr>
            <w:r w:rsidRPr="00A575A6">
              <w:rPr>
                <w:rFonts w:ascii="Arial" w:eastAsia="Times New Roman" w:hAnsi="Arial" w:cs="Arial"/>
                <w:b/>
                <w:bCs/>
                <w:color w:val="FFFFFF"/>
                <w:kern w:val="0"/>
                <w:sz w:val="16"/>
                <w:szCs w:val="16"/>
                <w:lang w:eastAsia="hr-HR"/>
                <w14:ligatures w14:val="none"/>
              </w:rPr>
              <w:t>102,65</w:t>
            </w:r>
          </w:p>
        </w:tc>
        <w:tc>
          <w:tcPr>
            <w:tcW w:w="0" w:type="auto"/>
            <w:tcBorders>
              <w:top w:val="nil"/>
              <w:left w:val="nil"/>
              <w:bottom w:val="single" w:sz="4" w:space="0" w:color="auto"/>
              <w:right w:val="single" w:sz="4" w:space="0" w:color="auto"/>
            </w:tcBorders>
            <w:shd w:val="clear" w:color="000000" w:fill="000080"/>
            <w:noWrap/>
            <w:vAlign w:val="bottom"/>
            <w:hideMark/>
          </w:tcPr>
          <w:p w14:paraId="3B3286A8" w14:textId="77777777" w:rsidR="00A575A6" w:rsidRPr="00A575A6" w:rsidRDefault="00A575A6" w:rsidP="00A575A6">
            <w:pPr>
              <w:spacing w:after="0" w:line="240" w:lineRule="auto"/>
              <w:jc w:val="right"/>
              <w:rPr>
                <w:rFonts w:ascii="Arial" w:eastAsia="Times New Roman" w:hAnsi="Arial" w:cs="Arial"/>
                <w:b/>
                <w:bCs/>
                <w:color w:val="FFFFFF"/>
                <w:kern w:val="0"/>
                <w:sz w:val="16"/>
                <w:szCs w:val="16"/>
                <w:lang w:eastAsia="hr-HR"/>
                <w14:ligatures w14:val="none"/>
              </w:rPr>
            </w:pPr>
            <w:r w:rsidRPr="00A575A6">
              <w:rPr>
                <w:rFonts w:ascii="Arial" w:eastAsia="Times New Roman" w:hAnsi="Arial" w:cs="Arial"/>
                <w:b/>
                <w:bCs/>
                <w:color w:val="FFFFFF"/>
                <w:kern w:val="0"/>
                <w:sz w:val="16"/>
                <w:szCs w:val="16"/>
                <w:lang w:eastAsia="hr-HR"/>
                <w14:ligatures w14:val="none"/>
              </w:rPr>
              <w:t>105,32</w:t>
            </w:r>
          </w:p>
        </w:tc>
      </w:tr>
      <w:tr w:rsidR="00A575A6" w:rsidRPr="00A575A6" w14:paraId="37784D57"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5F5D467E" w14:textId="77777777" w:rsidR="00A575A6" w:rsidRPr="00A575A6" w:rsidRDefault="00A575A6" w:rsidP="00A575A6">
            <w:pPr>
              <w:spacing w:after="0" w:line="240" w:lineRule="auto"/>
              <w:rPr>
                <w:rFonts w:ascii="Arial" w:eastAsia="Times New Roman" w:hAnsi="Arial" w:cs="Arial"/>
                <w:b/>
                <w:bCs/>
                <w:color w:val="FFFFFF"/>
                <w:kern w:val="0"/>
                <w:sz w:val="16"/>
                <w:szCs w:val="16"/>
                <w:lang w:eastAsia="hr-HR"/>
                <w14:ligatures w14:val="none"/>
              </w:rPr>
            </w:pPr>
            <w:r w:rsidRPr="00A575A6">
              <w:rPr>
                <w:rFonts w:ascii="Arial" w:eastAsia="Times New Roman" w:hAnsi="Arial" w:cs="Arial"/>
                <w:b/>
                <w:bCs/>
                <w:color w:val="FFFFFF"/>
                <w:kern w:val="0"/>
                <w:sz w:val="16"/>
                <w:szCs w:val="16"/>
                <w:lang w:eastAsia="hr-HR"/>
                <w14:ligatures w14:val="none"/>
              </w:rPr>
              <w:t xml:space="preserve">Glava 00202 DJEČJI VRTIĆ </w:t>
            </w:r>
          </w:p>
        </w:tc>
        <w:tc>
          <w:tcPr>
            <w:tcW w:w="0" w:type="auto"/>
            <w:tcBorders>
              <w:top w:val="nil"/>
              <w:left w:val="nil"/>
              <w:bottom w:val="single" w:sz="4" w:space="0" w:color="auto"/>
              <w:right w:val="single" w:sz="4" w:space="0" w:color="auto"/>
            </w:tcBorders>
            <w:shd w:val="clear" w:color="000000" w:fill="0000FF"/>
            <w:noWrap/>
            <w:vAlign w:val="bottom"/>
            <w:hideMark/>
          </w:tcPr>
          <w:p w14:paraId="18663B73" w14:textId="77777777" w:rsidR="00A575A6" w:rsidRPr="00A575A6" w:rsidRDefault="00A575A6" w:rsidP="00A575A6">
            <w:pPr>
              <w:spacing w:after="0" w:line="240" w:lineRule="auto"/>
              <w:jc w:val="right"/>
              <w:rPr>
                <w:rFonts w:ascii="Arial" w:eastAsia="Times New Roman" w:hAnsi="Arial" w:cs="Arial"/>
                <w:b/>
                <w:bCs/>
                <w:color w:val="FFFFFF"/>
                <w:kern w:val="0"/>
                <w:sz w:val="16"/>
                <w:szCs w:val="16"/>
                <w:lang w:eastAsia="hr-HR"/>
                <w14:ligatures w14:val="none"/>
              </w:rPr>
            </w:pPr>
            <w:r w:rsidRPr="00A575A6">
              <w:rPr>
                <w:rFonts w:ascii="Arial" w:eastAsia="Times New Roman" w:hAnsi="Arial" w:cs="Arial"/>
                <w:b/>
                <w:bCs/>
                <w:color w:val="FFFFFF"/>
                <w:kern w:val="0"/>
                <w:sz w:val="16"/>
                <w:szCs w:val="16"/>
                <w:lang w:eastAsia="hr-HR"/>
                <w14:ligatures w14:val="none"/>
              </w:rPr>
              <w:t>649.954,00</w:t>
            </w:r>
          </w:p>
        </w:tc>
        <w:tc>
          <w:tcPr>
            <w:tcW w:w="0" w:type="auto"/>
            <w:tcBorders>
              <w:top w:val="nil"/>
              <w:left w:val="nil"/>
              <w:bottom w:val="single" w:sz="4" w:space="0" w:color="auto"/>
              <w:right w:val="single" w:sz="4" w:space="0" w:color="auto"/>
            </w:tcBorders>
            <w:shd w:val="clear" w:color="000000" w:fill="0000FF"/>
            <w:noWrap/>
            <w:vAlign w:val="bottom"/>
            <w:hideMark/>
          </w:tcPr>
          <w:p w14:paraId="25035EEE" w14:textId="77777777" w:rsidR="00A575A6" w:rsidRPr="00A575A6" w:rsidRDefault="00A575A6" w:rsidP="00A575A6">
            <w:pPr>
              <w:spacing w:after="0" w:line="240" w:lineRule="auto"/>
              <w:jc w:val="right"/>
              <w:rPr>
                <w:rFonts w:ascii="Arial" w:eastAsia="Times New Roman" w:hAnsi="Arial" w:cs="Arial"/>
                <w:b/>
                <w:bCs/>
                <w:color w:val="FFFFFF"/>
                <w:kern w:val="0"/>
                <w:sz w:val="16"/>
                <w:szCs w:val="16"/>
                <w:lang w:eastAsia="hr-HR"/>
                <w14:ligatures w14:val="none"/>
              </w:rPr>
            </w:pPr>
            <w:r w:rsidRPr="00A575A6">
              <w:rPr>
                <w:rFonts w:ascii="Arial" w:eastAsia="Times New Roman" w:hAnsi="Arial" w:cs="Arial"/>
                <w:b/>
                <w:bCs/>
                <w:color w:val="FFFFFF"/>
                <w:kern w:val="0"/>
                <w:sz w:val="16"/>
                <w:szCs w:val="16"/>
                <w:lang w:eastAsia="hr-HR"/>
                <w14:ligatures w14:val="none"/>
              </w:rPr>
              <w:t>666.806,00</w:t>
            </w:r>
          </w:p>
        </w:tc>
        <w:tc>
          <w:tcPr>
            <w:tcW w:w="0" w:type="auto"/>
            <w:tcBorders>
              <w:top w:val="nil"/>
              <w:left w:val="nil"/>
              <w:bottom w:val="single" w:sz="4" w:space="0" w:color="auto"/>
              <w:right w:val="single" w:sz="4" w:space="0" w:color="auto"/>
            </w:tcBorders>
            <w:shd w:val="clear" w:color="000000" w:fill="0000FF"/>
            <w:noWrap/>
            <w:vAlign w:val="bottom"/>
            <w:hideMark/>
          </w:tcPr>
          <w:p w14:paraId="0D5D9420" w14:textId="77777777" w:rsidR="00A575A6" w:rsidRPr="00A575A6" w:rsidRDefault="00A575A6" w:rsidP="00A575A6">
            <w:pPr>
              <w:spacing w:after="0" w:line="240" w:lineRule="auto"/>
              <w:jc w:val="right"/>
              <w:rPr>
                <w:rFonts w:ascii="Arial" w:eastAsia="Times New Roman" w:hAnsi="Arial" w:cs="Arial"/>
                <w:b/>
                <w:bCs/>
                <w:color w:val="FFFFFF"/>
                <w:kern w:val="0"/>
                <w:sz w:val="16"/>
                <w:szCs w:val="16"/>
                <w:lang w:eastAsia="hr-HR"/>
                <w14:ligatures w14:val="none"/>
              </w:rPr>
            </w:pPr>
            <w:r w:rsidRPr="00A575A6">
              <w:rPr>
                <w:rFonts w:ascii="Arial" w:eastAsia="Times New Roman" w:hAnsi="Arial" w:cs="Arial"/>
                <w:b/>
                <w:bCs/>
                <w:color w:val="FFFFFF"/>
                <w:kern w:val="0"/>
                <w:sz w:val="16"/>
                <w:szCs w:val="16"/>
                <w:lang w:eastAsia="hr-HR"/>
                <w14:ligatures w14:val="none"/>
              </w:rPr>
              <w:t>684.501,00</w:t>
            </w:r>
          </w:p>
        </w:tc>
        <w:tc>
          <w:tcPr>
            <w:tcW w:w="0" w:type="auto"/>
            <w:tcBorders>
              <w:top w:val="nil"/>
              <w:left w:val="nil"/>
              <w:bottom w:val="single" w:sz="4" w:space="0" w:color="auto"/>
              <w:right w:val="single" w:sz="4" w:space="0" w:color="auto"/>
            </w:tcBorders>
            <w:shd w:val="clear" w:color="000000" w:fill="0000FF"/>
            <w:noWrap/>
            <w:vAlign w:val="bottom"/>
            <w:hideMark/>
          </w:tcPr>
          <w:p w14:paraId="5A0843EC" w14:textId="77777777" w:rsidR="00A575A6" w:rsidRPr="00A575A6" w:rsidRDefault="00A575A6" w:rsidP="00A575A6">
            <w:pPr>
              <w:spacing w:after="0" w:line="240" w:lineRule="auto"/>
              <w:jc w:val="right"/>
              <w:rPr>
                <w:rFonts w:ascii="Arial" w:eastAsia="Times New Roman" w:hAnsi="Arial" w:cs="Arial"/>
                <w:b/>
                <w:bCs/>
                <w:color w:val="FFFFFF"/>
                <w:kern w:val="0"/>
                <w:sz w:val="16"/>
                <w:szCs w:val="16"/>
                <w:lang w:eastAsia="hr-HR"/>
                <w14:ligatures w14:val="none"/>
              </w:rPr>
            </w:pPr>
            <w:r w:rsidRPr="00A575A6">
              <w:rPr>
                <w:rFonts w:ascii="Arial" w:eastAsia="Times New Roman" w:hAnsi="Arial" w:cs="Arial"/>
                <w:b/>
                <w:bCs/>
                <w:color w:val="FFFFFF"/>
                <w:kern w:val="0"/>
                <w:sz w:val="16"/>
                <w:szCs w:val="16"/>
                <w:lang w:eastAsia="hr-HR"/>
                <w14:ligatures w14:val="none"/>
              </w:rPr>
              <w:t>102,59</w:t>
            </w:r>
          </w:p>
        </w:tc>
        <w:tc>
          <w:tcPr>
            <w:tcW w:w="0" w:type="auto"/>
            <w:tcBorders>
              <w:top w:val="nil"/>
              <w:left w:val="nil"/>
              <w:bottom w:val="single" w:sz="4" w:space="0" w:color="auto"/>
              <w:right w:val="single" w:sz="4" w:space="0" w:color="auto"/>
            </w:tcBorders>
            <w:shd w:val="clear" w:color="000000" w:fill="0000FF"/>
            <w:noWrap/>
            <w:vAlign w:val="bottom"/>
            <w:hideMark/>
          </w:tcPr>
          <w:p w14:paraId="0A22ACB3" w14:textId="77777777" w:rsidR="00A575A6" w:rsidRPr="00A575A6" w:rsidRDefault="00A575A6" w:rsidP="00A575A6">
            <w:pPr>
              <w:spacing w:after="0" w:line="240" w:lineRule="auto"/>
              <w:jc w:val="right"/>
              <w:rPr>
                <w:rFonts w:ascii="Arial" w:eastAsia="Times New Roman" w:hAnsi="Arial" w:cs="Arial"/>
                <w:b/>
                <w:bCs/>
                <w:color w:val="FFFFFF"/>
                <w:kern w:val="0"/>
                <w:sz w:val="16"/>
                <w:szCs w:val="16"/>
                <w:lang w:eastAsia="hr-HR"/>
                <w14:ligatures w14:val="none"/>
              </w:rPr>
            </w:pPr>
            <w:r w:rsidRPr="00A575A6">
              <w:rPr>
                <w:rFonts w:ascii="Arial" w:eastAsia="Times New Roman" w:hAnsi="Arial" w:cs="Arial"/>
                <w:b/>
                <w:bCs/>
                <w:color w:val="FFFFFF"/>
                <w:kern w:val="0"/>
                <w:sz w:val="16"/>
                <w:szCs w:val="16"/>
                <w:lang w:eastAsia="hr-HR"/>
                <w14:ligatures w14:val="none"/>
              </w:rPr>
              <w:t>102,65</w:t>
            </w:r>
          </w:p>
        </w:tc>
        <w:tc>
          <w:tcPr>
            <w:tcW w:w="0" w:type="auto"/>
            <w:tcBorders>
              <w:top w:val="nil"/>
              <w:left w:val="nil"/>
              <w:bottom w:val="single" w:sz="4" w:space="0" w:color="auto"/>
              <w:right w:val="single" w:sz="4" w:space="0" w:color="auto"/>
            </w:tcBorders>
            <w:shd w:val="clear" w:color="000000" w:fill="0000FF"/>
            <w:noWrap/>
            <w:vAlign w:val="bottom"/>
            <w:hideMark/>
          </w:tcPr>
          <w:p w14:paraId="6F47FB15" w14:textId="77777777" w:rsidR="00A575A6" w:rsidRPr="00A575A6" w:rsidRDefault="00A575A6" w:rsidP="00A575A6">
            <w:pPr>
              <w:spacing w:after="0" w:line="240" w:lineRule="auto"/>
              <w:jc w:val="right"/>
              <w:rPr>
                <w:rFonts w:ascii="Arial" w:eastAsia="Times New Roman" w:hAnsi="Arial" w:cs="Arial"/>
                <w:b/>
                <w:bCs/>
                <w:color w:val="FFFFFF"/>
                <w:kern w:val="0"/>
                <w:sz w:val="16"/>
                <w:szCs w:val="16"/>
                <w:lang w:eastAsia="hr-HR"/>
                <w14:ligatures w14:val="none"/>
              </w:rPr>
            </w:pPr>
            <w:r w:rsidRPr="00A575A6">
              <w:rPr>
                <w:rFonts w:ascii="Arial" w:eastAsia="Times New Roman" w:hAnsi="Arial" w:cs="Arial"/>
                <w:b/>
                <w:bCs/>
                <w:color w:val="FFFFFF"/>
                <w:kern w:val="0"/>
                <w:sz w:val="16"/>
                <w:szCs w:val="16"/>
                <w:lang w:eastAsia="hr-HR"/>
                <w14:ligatures w14:val="none"/>
              </w:rPr>
              <w:t>105,32</w:t>
            </w:r>
          </w:p>
        </w:tc>
      </w:tr>
      <w:tr w:rsidR="00A575A6" w:rsidRPr="00A575A6" w14:paraId="681EBF85"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shd w:val="clear" w:color="000000" w:fill="3366FF"/>
            <w:noWrap/>
            <w:vAlign w:val="bottom"/>
            <w:hideMark/>
          </w:tcPr>
          <w:p w14:paraId="1D3BCE10" w14:textId="77777777" w:rsidR="00A575A6" w:rsidRPr="00A575A6" w:rsidRDefault="00A575A6" w:rsidP="00A575A6">
            <w:pPr>
              <w:spacing w:after="0" w:line="240" w:lineRule="auto"/>
              <w:rPr>
                <w:rFonts w:ascii="Arial" w:eastAsia="Times New Roman" w:hAnsi="Arial" w:cs="Arial"/>
                <w:b/>
                <w:bCs/>
                <w:color w:val="FFFFFF"/>
                <w:kern w:val="0"/>
                <w:sz w:val="16"/>
                <w:szCs w:val="16"/>
                <w:lang w:eastAsia="hr-HR"/>
                <w14:ligatures w14:val="none"/>
              </w:rPr>
            </w:pPr>
            <w:r w:rsidRPr="00A575A6">
              <w:rPr>
                <w:rFonts w:ascii="Arial" w:eastAsia="Times New Roman" w:hAnsi="Arial" w:cs="Arial"/>
                <w:b/>
                <w:bCs/>
                <w:color w:val="FFFFFF"/>
                <w:kern w:val="0"/>
                <w:sz w:val="16"/>
                <w:szCs w:val="16"/>
                <w:lang w:eastAsia="hr-HR"/>
                <w14:ligatures w14:val="none"/>
              </w:rPr>
              <w:t>54622 DJEČJI VRTIĆ LANTERNA</w:t>
            </w:r>
          </w:p>
        </w:tc>
        <w:tc>
          <w:tcPr>
            <w:tcW w:w="0" w:type="auto"/>
            <w:tcBorders>
              <w:top w:val="nil"/>
              <w:left w:val="nil"/>
              <w:bottom w:val="single" w:sz="4" w:space="0" w:color="auto"/>
              <w:right w:val="single" w:sz="4" w:space="0" w:color="auto"/>
            </w:tcBorders>
            <w:shd w:val="clear" w:color="000000" w:fill="3366FF"/>
            <w:noWrap/>
            <w:vAlign w:val="bottom"/>
            <w:hideMark/>
          </w:tcPr>
          <w:p w14:paraId="1A5CEBEB" w14:textId="77777777" w:rsidR="00A575A6" w:rsidRPr="00A575A6" w:rsidRDefault="00A575A6" w:rsidP="00A575A6">
            <w:pPr>
              <w:spacing w:after="0" w:line="240" w:lineRule="auto"/>
              <w:jc w:val="right"/>
              <w:rPr>
                <w:rFonts w:ascii="Arial" w:eastAsia="Times New Roman" w:hAnsi="Arial" w:cs="Arial"/>
                <w:b/>
                <w:bCs/>
                <w:color w:val="FFFFFF"/>
                <w:kern w:val="0"/>
                <w:sz w:val="16"/>
                <w:szCs w:val="16"/>
                <w:lang w:eastAsia="hr-HR"/>
                <w14:ligatures w14:val="none"/>
              </w:rPr>
            </w:pPr>
            <w:r w:rsidRPr="00A575A6">
              <w:rPr>
                <w:rFonts w:ascii="Arial" w:eastAsia="Times New Roman" w:hAnsi="Arial" w:cs="Arial"/>
                <w:b/>
                <w:bCs/>
                <w:color w:val="FFFFFF"/>
                <w:kern w:val="0"/>
                <w:sz w:val="16"/>
                <w:szCs w:val="16"/>
                <w:lang w:eastAsia="hr-HR"/>
                <w14:ligatures w14:val="none"/>
              </w:rPr>
              <w:t>649.954,00</w:t>
            </w:r>
          </w:p>
        </w:tc>
        <w:tc>
          <w:tcPr>
            <w:tcW w:w="0" w:type="auto"/>
            <w:tcBorders>
              <w:top w:val="nil"/>
              <w:left w:val="nil"/>
              <w:bottom w:val="single" w:sz="4" w:space="0" w:color="auto"/>
              <w:right w:val="single" w:sz="4" w:space="0" w:color="auto"/>
            </w:tcBorders>
            <w:shd w:val="clear" w:color="000000" w:fill="3366FF"/>
            <w:noWrap/>
            <w:vAlign w:val="bottom"/>
            <w:hideMark/>
          </w:tcPr>
          <w:p w14:paraId="79D3615F" w14:textId="77777777" w:rsidR="00A575A6" w:rsidRPr="00A575A6" w:rsidRDefault="00A575A6" w:rsidP="00A575A6">
            <w:pPr>
              <w:spacing w:after="0" w:line="240" w:lineRule="auto"/>
              <w:jc w:val="right"/>
              <w:rPr>
                <w:rFonts w:ascii="Arial" w:eastAsia="Times New Roman" w:hAnsi="Arial" w:cs="Arial"/>
                <w:b/>
                <w:bCs/>
                <w:color w:val="FFFFFF"/>
                <w:kern w:val="0"/>
                <w:sz w:val="16"/>
                <w:szCs w:val="16"/>
                <w:lang w:eastAsia="hr-HR"/>
                <w14:ligatures w14:val="none"/>
              </w:rPr>
            </w:pPr>
            <w:r w:rsidRPr="00A575A6">
              <w:rPr>
                <w:rFonts w:ascii="Arial" w:eastAsia="Times New Roman" w:hAnsi="Arial" w:cs="Arial"/>
                <w:b/>
                <w:bCs/>
                <w:color w:val="FFFFFF"/>
                <w:kern w:val="0"/>
                <w:sz w:val="16"/>
                <w:szCs w:val="16"/>
                <w:lang w:eastAsia="hr-HR"/>
                <w14:ligatures w14:val="none"/>
              </w:rPr>
              <w:t>666.806,00</w:t>
            </w:r>
          </w:p>
        </w:tc>
        <w:tc>
          <w:tcPr>
            <w:tcW w:w="0" w:type="auto"/>
            <w:tcBorders>
              <w:top w:val="nil"/>
              <w:left w:val="nil"/>
              <w:bottom w:val="single" w:sz="4" w:space="0" w:color="auto"/>
              <w:right w:val="single" w:sz="4" w:space="0" w:color="auto"/>
            </w:tcBorders>
            <w:shd w:val="clear" w:color="000000" w:fill="3366FF"/>
            <w:noWrap/>
            <w:vAlign w:val="bottom"/>
            <w:hideMark/>
          </w:tcPr>
          <w:p w14:paraId="3D4B72E5" w14:textId="77777777" w:rsidR="00A575A6" w:rsidRPr="00A575A6" w:rsidRDefault="00A575A6" w:rsidP="00A575A6">
            <w:pPr>
              <w:spacing w:after="0" w:line="240" w:lineRule="auto"/>
              <w:jc w:val="right"/>
              <w:rPr>
                <w:rFonts w:ascii="Arial" w:eastAsia="Times New Roman" w:hAnsi="Arial" w:cs="Arial"/>
                <w:b/>
                <w:bCs/>
                <w:color w:val="FFFFFF"/>
                <w:kern w:val="0"/>
                <w:sz w:val="16"/>
                <w:szCs w:val="16"/>
                <w:lang w:eastAsia="hr-HR"/>
                <w14:ligatures w14:val="none"/>
              </w:rPr>
            </w:pPr>
            <w:r w:rsidRPr="00A575A6">
              <w:rPr>
                <w:rFonts w:ascii="Arial" w:eastAsia="Times New Roman" w:hAnsi="Arial" w:cs="Arial"/>
                <w:b/>
                <w:bCs/>
                <w:color w:val="FFFFFF"/>
                <w:kern w:val="0"/>
                <w:sz w:val="16"/>
                <w:szCs w:val="16"/>
                <w:lang w:eastAsia="hr-HR"/>
                <w14:ligatures w14:val="none"/>
              </w:rPr>
              <w:t>684.501,00</w:t>
            </w:r>
          </w:p>
        </w:tc>
        <w:tc>
          <w:tcPr>
            <w:tcW w:w="0" w:type="auto"/>
            <w:tcBorders>
              <w:top w:val="nil"/>
              <w:left w:val="nil"/>
              <w:bottom w:val="single" w:sz="4" w:space="0" w:color="auto"/>
              <w:right w:val="single" w:sz="4" w:space="0" w:color="auto"/>
            </w:tcBorders>
            <w:shd w:val="clear" w:color="000000" w:fill="3366FF"/>
            <w:noWrap/>
            <w:vAlign w:val="bottom"/>
            <w:hideMark/>
          </w:tcPr>
          <w:p w14:paraId="12839EED" w14:textId="77777777" w:rsidR="00A575A6" w:rsidRPr="00A575A6" w:rsidRDefault="00A575A6" w:rsidP="00A575A6">
            <w:pPr>
              <w:spacing w:after="0" w:line="240" w:lineRule="auto"/>
              <w:jc w:val="right"/>
              <w:rPr>
                <w:rFonts w:ascii="Arial" w:eastAsia="Times New Roman" w:hAnsi="Arial" w:cs="Arial"/>
                <w:b/>
                <w:bCs/>
                <w:color w:val="FFFFFF"/>
                <w:kern w:val="0"/>
                <w:sz w:val="16"/>
                <w:szCs w:val="16"/>
                <w:lang w:eastAsia="hr-HR"/>
                <w14:ligatures w14:val="none"/>
              </w:rPr>
            </w:pPr>
            <w:r w:rsidRPr="00A575A6">
              <w:rPr>
                <w:rFonts w:ascii="Arial" w:eastAsia="Times New Roman" w:hAnsi="Arial" w:cs="Arial"/>
                <w:b/>
                <w:bCs/>
                <w:color w:val="FFFFFF"/>
                <w:kern w:val="0"/>
                <w:sz w:val="16"/>
                <w:szCs w:val="16"/>
                <w:lang w:eastAsia="hr-HR"/>
                <w14:ligatures w14:val="none"/>
              </w:rPr>
              <w:t>102,59</w:t>
            </w:r>
          </w:p>
        </w:tc>
        <w:tc>
          <w:tcPr>
            <w:tcW w:w="0" w:type="auto"/>
            <w:tcBorders>
              <w:top w:val="nil"/>
              <w:left w:val="nil"/>
              <w:bottom w:val="single" w:sz="4" w:space="0" w:color="auto"/>
              <w:right w:val="single" w:sz="4" w:space="0" w:color="auto"/>
            </w:tcBorders>
            <w:shd w:val="clear" w:color="000000" w:fill="3366FF"/>
            <w:noWrap/>
            <w:vAlign w:val="bottom"/>
            <w:hideMark/>
          </w:tcPr>
          <w:p w14:paraId="5E749481" w14:textId="77777777" w:rsidR="00A575A6" w:rsidRPr="00A575A6" w:rsidRDefault="00A575A6" w:rsidP="00A575A6">
            <w:pPr>
              <w:spacing w:after="0" w:line="240" w:lineRule="auto"/>
              <w:jc w:val="right"/>
              <w:rPr>
                <w:rFonts w:ascii="Arial" w:eastAsia="Times New Roman" w:hAnsi="Arial" w:cs="Arial"/>
                <w:b/>
                <w:bCs/>
                <w:color w:val="FFFFFF"/>
                <w:kern w:val="0"/>
                <w:sz w:val="16"/>
                <w:szCs w:val="16"/>
                <w:lang w:eastAsia="hr-HR"/>
                <w14:ligatures w14:val="none"/>
              </w:rPr>
            </w:pPr>
            <w:r w:rsidRPr="00A575A6">
              <w:rPr>
                <w:rFonts w:ascii="Arial" w:eastAsia="Times New Roman" w:hAnsi="Arial" w:cs="Arial"/>
                <w:b/>
                <w:bCs/>
                <w:color w:val="FFFFFF"/>
                <w:kern w:val="0"/>
                <w:sz w:val="16"/>
                <w:szCs w:val="16"/>
                <w:lang w:eastAsia="hr-HR"/>
                <w14:ligatures w14:val="none"/>
              </w:rPr>
              <w:t>102,65</w:t>
            </w:r>
          </w:p>
        </w:tc>
        <w:tc>
          <w:tcPr>
            <w:tcW w:w="0" w:type="auto"/>
            <w:tcBorders>
              <w:top w:val="nil"/>
              <w:left w:val="nil"/>
              <w:bottom w:val="single" w:sz="4" w:space="0" w:color="auto"/>
              <w:right w:val="single" w:sz="4" w:space="0" w:color="auto"/>
            </w:tcBorders>
            <w:shd w:val="clear" w:color="000000" w:fill="3366FF"/>
            <w:noWrap/>
            <w:vAlign w:val="bottom"/>
            <w:hideMark/>
          </w:tcPr>
          <w:p w14:paraId="397211B9" w14:textId="77777777" w:rsidR="00A575A6" w:rsidRPr="00A575A6" w:rsidRDefault="00A575A6" w:rsidP="00A575A6">
            <w:pPr>
              <w:spacing w:after="0" w:line="240" w:lineRule="auto"/>
              <w:jc w:val="right"/>
              <w:rPr>
                <w:rFonts w:ascii="Arial" w:eastAsia="Times New Roman" w:hAnsi="Arial" w:cs="Arial"/>
                <w:b/>
                <w:bCs/>
                <w:color w:val="FFFFFF"/>
                <w:kern w:val="0"/>
                <w:sz w:val="16"/>
                <w:szCs w:val="16"/>
                <w:lang w:eastAsia="hr-HR"/>
                <w14:ligatures w14:val="none"/>
              </w:rPr>
            </w:pPr>
            <w:r w:rsidRPr="00A575A6">
              <w:rPr>
                <w:rFonts w:ascii="Arial" w:eastAsia="Times New Roman" w:hAnsi="Arial" w:cs="Arial"/>
                <w:b/>
                <w:bCs/>
                <w:color w:val="FFFFFF"/>
                <w:kern w:val="0"/>
                <w:sz w:val="16"/>
                <w:szCs w:val="16"/>
                <w:lang w:eastAsia="hr-HR"/>
                <w14:ligatures w14:val="none"/>
              </w:rPr>
              <w:t>105,32</w:t>
            </w:r>
          </w:p>
        </w:tc>
      </w:tr>
      <w:tr w:rsidR="00A575A6" w:rsidRPr="00A575A6" w14:paraId="68205316"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EA63EEF" w14:textId="77777777" w:rsidR="00A575A6" w:rsidRPr="00A575A6" w:rsidRDefault="00A575A6" w:rsidP="00A575A6">
            <w:pPr>
              <w:spacing w:after="0" w:line="240" w:lineRule="auto"/>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Program 2001 PROGRAM PREDŠKOLSKOG ODGOJA</w:t>
            </w:r>
          </w:p>
        </w:tc>
        <w:tc>
          <w:tcPr>
            <w:tcW w:w="0" w:type="auto"/>
            <w:tcBorders>
              <w:top w:val="nil"/>
              <w:left w:val="nil"/>
              <w:bottom w:val="single" w:sz="4" w:space="0" w:color="auto"/>
              <w:right w:val="single" w:sz="4" w:space="0" w:color="auto"/>
            </w:tcBorders>
            <w:shd w:val="clear" w:color="000000" w:fill="9999FF"/>
            <w:noWrap/>
            <w:vAlign w:val="bottom"/>
            <w:hideMark/>
          </w:tcPr>
          <w:p w14:paraId="4AC94D10"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649.954,00</w:t>
            </w:r>
          </w:p>
        </w:tc>
        <w:tc>
          <w:tcPr>
            <w:tcW w:w="0" w:type="auto"/>
            <w:tcBorders>
              <w:top w:val="nil"/>
              <w:left w:val="nil"/>
              <w:bottom w:val="single" w:sz="4" w:space="0" w:color="auto"/>
              <w:right w:val="single" w:sz="4" w:space="0" w:color="auto"/>
            </w:tcBorders>
            <w:shd w:val="clear" w:color="000000" w:fill="9999FF"/>
            <w:noWrap/>
            <w:vAlign w:val="bottom"/>
            <w:hideMark/>
          </w:tcPr>
          <w:p w14:paraId="279E2A91"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666.806,00</w:t>
            </w:r>
          </w:p>
        </w:tc>
        <w:tc>
          <w:tcPr>
            <w:tcW w:w="0" w:type="auto"/>
            <w:tcBorders>
              <w:top w:val="nil"/>
              <w:left w:val="nil"/>
              <w:bottom w:val="single" w:sz="4" w:space="0" w:color="auto"/>
              <w:right w:val="single" w:sz="4" w:space="0" w:color="auto"/>
            </w:tcBorders>
            <w:shd w:val="clear" w:color="000000" w:fill="9999FF"/>
            <w:noWrap/>
            <w:vAlign w:val="bottom"/>
            <w:hideMark/>
          </w:tcPr>
          <w:p w14:paraId="79D3C8A6"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684.501,00</w:t>
            </w:r>
          </w:p>
        </w:tc>
        <w:tc>
          <w:tcPr>
            <w:tcW w:w="0" w:type="auto"/>
            <w:tcBorders>
              <w:top w:val="nil"/>
              <w:left w:val="nil"/>
              <w:bottom w:val="single" w:sz="4" w:space="0" w:color="auto"/>
              <w:right w:val="single" w:sz="4" w:space="0" w:color="auto"/>
            </w:tcBorders>
            <w:shd w:val="clear" w:color="000000" w:fill="9999FF"/>
            <w:noWrap/>
            <w:vAlign w:val="bottom"/>
            <w:hideMark/>
          </w:tcPr>
          <w:p w14:paraId="4CC58F8D"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102,59</w:t>
            </w:r>
          </w:p>
        </w:tc>
        <w:tc>
          <w:tcPr>
            <w:tcW w:w="0" w:type="auto"/>
            <w:tcBorders>
              <w:top w:val="nil"/>
              <w:left w:val="nil"/>
              <w:bottom w:val="single" w:sz="4" w:space="0" w:color="auto"/>
              <w:right w:val="single" w:sz="4" w:space="0" w:color="auto"/>
            </w:tcBorders>
            <w:shd w:val="clear" w:color="000000" w:fill="9999FF"/>
            <w:noWrap/>
            <w:vAlign w:val="bottom"/>
            <w:hideMark/>
          </w:tcPr>
          <w:p w14:paraId="5220E8D1"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102,65</w:t>
            </w:r>
          </w:p>
        </w:tc>
        <w:tc>
          <w:tcPr>
            <w:tcW w:w="0" w:type="auto"/>
            <w:tcBorders>
              <w:top w:val="nil"/>
              <w:left w:val="nil"/>
              <w:bottom w:val="single" w:sz="4" w:space="0" w:color="auto"/>
              <w:right w:val="single" w:sz="4" w:space="0" w:color="auto"/>
            </w:tcBorders>
            <w:shd w:val="clear" w:color="000000" w:fill="9999FF"/>
            <w:noWrap/>
            <w:vAlign w:val="bottom"/>
            <w:hideMark/>
          </w:tcPr>
          <w:p w14:paraId="53907689"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105,32</w:t>
            </w:r>
          </w:p>
        </w:tc>
      </w:tr>
      <w:tr w:rsidR="00A575A6" w:rsidRPr="00A575A6" w14:paraId="5F93C8F8"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2073B8" w14:textId="77777777" w:rsidR="00A575A6" w:rsidRPr="00A575A6" w:rsidRDefault="00A575A6" w:rsidP="00A575A6">
            <w:pPr>
              <w:spacing w:after="0" w:line="240" w:lineRule="auto"/>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Aktivnost A100001 RASHODI ZA ZAPOSLENE</w:t>
            </w:r>
          </w:p>
        </w:tc>
        <w:tc>
          <w:tcPr>
            <w:tcW w:w="0" w:type="auto"/>
            <w:tcBorders>
              <w:top w:val="nil"/>
              <w:left w:val="nil"/>
              <w:bottom w:val="single" w:sz="4" w:space="0" w:color="auto"/>
              <w:right w:val="single" w:sz="4" w:space="0" w:color="auto"/>
            </w:tcBorders>
            <w:shd w:val="clear" w:color="000000" w:fill="CCCCFF"/>
            <w:noWrap/>
            <w:vAlign w:val="bottom"/>
            <w:hideMark/>
          </w:tcPr>
          <w:p w14:paraId="670435EE"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543.400,00</w:t>
            </w:r>
          </w:p>
        </w:tc>
        <w:tc>
          <w:tcPr>
            <w:tcW w:w="0" w:type="auto"/>
            <w:tcBorders>
              <w:top w:val="nil"/>
              <w:left w:val="nil"/>
              <w:bottom w:val="single" w:sz="4" w:space="0" w:color="auto"/>
              <w:right w:val="single" w:sz="4" w:space="0" w:color="auto"/>
            </w:tcBorders>
            <w:shd w:val="clear" w:color="000000" w:fill="CCCCFF"/>
            <w:noWrap/>
            <w:vAlign w:val="bottom"/>
            <w:hideMark/>
          </w:tcPr>
          <w:p w14:paraId="2795CE5E"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560.252,00</w:t>
            </w:r>
          </w:p>
        </w:tc>
        <w:tc>
          <w:tcPr>
            <w:tcW w:w="0" w:type="auto"/>
            <w:tcBorders>
              <w:top w:val="nil"/>
              <w:left w:val="nil"/>
              <w:bottom w:val="single" w:sz="4" w:space="0" w:color="auto"/>
              <w:right w:val="single" w:sz="4" w:space="0" w:color="auto"/>
            </w:tcBorders>
            <w:shd w:val="clear" w:color="000000" w:fill="CCCCFF"/>
            <w:noWrap/>
            <w:vAlign w:val="bottom"/>
            <w:hideMark/>
          </w:tcPr>
          <w:p w14:paraId="391ABCFF"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577.947,00</w:t>
            </w:r>
          </w:p>
        </w:tc>
        <w:tc>
          <w:tcPr>
            <w:tcW w:w="0" w:type="auto"/>
            <w:tcBorders>
              <w:top w:val="nil"/>
              <w:left w:val="nil"/>
              <w:bottom w:val="single" w:sz="4" w:space="0" w:color="auto"/>
              <w:right w:val="single" w:sz="4" w:space="0" w:color="auto"/>
            </w:tcBorders>
            <w:shd w:val="clear" w:color="000000" w:fill="CCCCFF"/>
            <w:noWrap/>
            <w:vAlign w:val="bottom"/>
            <w:hideMark/>
          </w:tcPr>
          <w:p w14:paraId="51D15C1A"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103,10</w:t>
            </w:r>
          </w:p>
        </w:tc>
        <w:tc>
          <w:tcPr>
            <w:tcW w:w="0" w:type="auto"/>
            <w:tcBorders>
              <w:top w:val="nil"/>
              <w:left w:val="nil"/>
              <w:bottom w:val="single" w:sz="4" w:space="0" w:color="auto"/>
              <w:right w:val="single" w:sz="4" w:space="0" w:color="auto"/>
            </w:tcBorders>
            <w:shd w:val="clear" w:color="000000" w:fill="CCCCFF"/>
            <w:noWrap/>
            <w:vAlign w:val="bottom"/>
            <w:hideMark/>
          </w:tcPr>
          <w:p w14:paraId="67C726A3"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103,16</w:t>
            </w:r>
          </w:p>
        </w:tc>
        <w:tc>
          <w:tcPr>
            <w:tcW w:w="0" w:type="auto"/>
            <w:tcBorders>
              <w:top w:val="nil"/>
              <w:left w:val="nil"/>
              <w:bottom w:val="single" w:sz="4" w:space="0" w:color="auto"/>
              <w:right w:val="single" w:sz="4" w:space="0" w:color="auto"/>
            </w:tcBorders>
            <w:shd w:val="clear" w:color="000000" w:fill="CCCCFF"/>
            <w:noWrap/>
            <w:vAlign w:val="bottom"/>
            <w:hideMark/>
          </w:tcPr>
          <w:p w14:paraId="5E222935"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106,36</w:t>
            </w:r>
          </w:p>
        </w:tc>
      </w:tr>
      <w:tr w:rsidR="00A575A6" w:rsidRPr="00A575A6" w14:paraId="3BE27C0D"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391AF74" w14:textId="77777777" w:rsidR="00A575A6" w:rsidRPr="00A575A6" w:rsidRDefault="00A575A6" w:rsidP="00A575A6">
            <w:pPr>
              <w:spacing w:after="0" w:line="240" w:lineRule="auto"/>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Izvor 1. OPĆI PRIHODI I PRIMICI</w:t>
            </w:r>
          </w:p>
        </w:tc>
        <w:tc>
          <w:tcPr>
            <w:tcW w:w="0" w:type="auto"/>
            <w:tcBorders>
              <w:top w:val="nil"/>
              <w:left w:val="nil"/>
              <w:bottom w:val="single" w:sz="4" w:space="0" w:color="auto"/>
              <w:right w:val="single" w:sz="4" w:space="0" w:color="auto"/>
            </w:tcBorders>
            <w:shd w:val="clear" w:color="000000" w:fill="FFFF00"/>
            <w:noWrap/>
            <w:vAlign w:val="bottom"/>
            <w:hideMark/>
          </w:tcPr>
          <w:p w14:paraId="4704DB6B"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386.968,00</w:t>
            </w:r>
          </w:p>
        </w:tc>
        <w:tc>
          <w:tcPr>
            <w:tcW w:w="0" w:type="auto"/>
            <w:tcBorders>
              <w:top w:val="nil"/>
              <w:left w:val="nil"/>
              <w:bottom w:val="single" w:sz="4" w:space="0" w:color="auto"/>
              <w:right w:val="single" w:sz="4" w:space="0" w:color="auto"/>
            </w:tcBorders>
            <w:shd w:val="clear" w:color="000000" w:fill="FFFF00"/>
            <w:noWrap/>
            <w:vAlign w:val="bottom"/>
            <w:hideMark/>
          </w:tcPr>
          <w:p w14:paraId="20626F64"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403.820,00</w:t>
            </w:r>
          </w:p>
        </w:tc>
        <w:tc>
          <w:tcPr>
            <w:tcW w:w="0" w:type="auto"/>
            <w:tcBorders>
              <w:top w:val="nil"/>
              <w:left w:val="nil"/>
              <w:bottom w:val="single" w:sz="4" w:space="0" w:color="auto"/>
              <w:right w:val="single" w:sz="4" w:space="0" w:color="auto"/>
            </w:tcBorders>
            <w:shd w:val="clear" w:color="000000" w:fill="FFFF00"/>
            <w:noWrap/>
            <w:vAlign w:val="bottom"/>
            <w:hideMark/>
          </w:tcPr>
          <w:p w14:paraId="7B5808CB"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421.515,00</w:t>
            </w:r>
          </w:p>
        </w:tc>
        <w:tc>
          <w:tcPr>
            <w:tcW w:w="0" w:type="auto"/>
            <w:tcBorders>
              <w:top w:val="nil"/>
              <w:left w:val="nil"/>
              <w:bottom w:val="single" w:sz="4" w:space="0" w:color="auto"/>
              <w:right w:val="single" w:sz="4" w:space="0" w:color="auto"/>
            </w:tcBorders>
            <w:shd w:val="clear" w:color="000000" w:fill="FFFF00"/>
            <w:noWrap/>
            <w:vAlign w:val="bottom"/>
            <w:hideMark/>
          </w:tcPr>
          <w:p w14:paraId="7B566029"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104,35</w:t>
            </w:r>
          </w:p>
        </w:tc>
        <w:tc>
          <w:tcPr>
            <w:tcW w:w="0" w:type="auto"/>
            <w:tcBorders>
              <w:top w:val="nil"/>
              <w:left w:val="nil"/>
              <w:bottom w:val="single" w:sz="4" w:space="0" w:color="auto"/>
              <w:right w:val="single" w:sz="4" w:space="0" w:color="auto"/>
            </w:tcBorders>
            <w:shd w:val="clear" w:color="000000" w:fill="FFFF00"/>
            <w:noWrap/>
            <w:vAlign w:val="bottom"/>
            <w:hideMark/>
          </w:tcPr>
          <w:p w14:paraId="3BB3EE05"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104,38</w:t>
            </w:r>
          </w:p>
        </w:tc>
        <w:tc>
          <w:tcPr>
            <w:tcW w:w="0" w:type="auto"/>
            <w:tcBorders>
              <w:top w:val="nil"/>
              <w:left w:val="nil"/>
              <w:bottom w:val="single" w:sz="4" w:space="0" w:color="auto"/>
              <w:right w:val="single" w:sz="4" w:space="0" w:color="auto"/>
            </w:tcBorders>
            <w:shd w:val="clear" w:color="000000" w:fill="FFFF00"/>
            <w:noWrap/>
            <w:vAlign w:val="bottom"/>
            <w:hideMark/>
          </w:tcPr>
          <w:p w14:paraId="00BF09AA"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108,93</w:t>
            </w:r>
          </w:p>
        </w:tc>
      </w:tr>
      <w:tr w:rsidR="00A575A6" w:rsidRPr="00A575A6" w14:paraId="605337F9"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ABDC886" w14:textId="77777777" w:rsidR="00A575A6" w:rsidRPr="00A575A6" w:rsidRDefault="00A575A6" w:rsidP="00A575A6">
            <w:pPr>
              <w:spacing w:after="0" w:line="240" w:lineRule="auto"/>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Izvor 1.1. OPĆI PRIHODI I PRIMICI</w:t>
            </w:r>
          </w:p>
        </w:tc>
        <w:tc>
          <w:tcPr>
            <w:tcW w:w="0" w:type="auto"/>
            <w:tcBorders>
              <w:top w:val="nil"/>
              <w:left w:val="nil"/>
              <w:bottom w:val="single" w:sz="4" w:space="0" w:color="auto"/>
              <w:right w:val="single" w:sz="4" w:space="0" w:color="auto"/>
            </w:tcBorders>
            <w:shd w:val="clear" w:color="000000" w:fill="FFFF99"/>
            <w:noWrap/>
            <w:vAlign w:val="bottom"/>
            <w:hideMark/>
          </w:tcPr>
          <w:p w14:paraId="5DC2C51F"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386.968,00</w:t>
            </w:r>
          </w:p>
        </w:tc>
        <w:tc>
          <w:tcPr>
            <w:tcW w:w="0" w:type="auto"/>
            <w:tcBorders>
              <w:top w:val="nil"/>
              <w:left w:val="nil"/>
              <w:bottom w:val="single" w:sz="4" w:space="0" w:color="auto"/>
              <w:right w:val="single" w:sz="4" w:space="0" w:color="auto"/>
            </w:tcBorders>
            <w:shd w:val="clear" w:color="000000" w:fill="FFFF99"/>
            <w:noWrap/>
            <w:vAlign w:val="bottom"/>
            <w:hideMark/>
          </w:tcPr>
          <w:p w14:paraId="14112DA0"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403.820,00</w:t>
            </w:r>
          </w:p>
        </w:tc>
        <w:tc>
          <w:tcPr>
            <w:tcW w:w="0" w:type="auto"/>
            <w:tcBorders>
              <w:top w:val="nil"/>
              <w:left w:val="nil"/>
              <w:bottom w:val="single" w:sz="4" w:space="0" w:color="auto"/>
              <w:right w:val="single" w:sz="4" w:space="0" w:color="auto"/>
            </w:tcBorders>
            <w:shd w:val="clear" w:color="000000" w:fill="FFFF99"/>
            <w:noWrap/>
            <w:vAlign w:val="bottom"/>
            <w:hideMark/>
          </w:tcPr>
          <w:p w14:paraId="72101429"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421.515,00</w:t>
            </w:r>
          </w:p>
        </w:tc>
        <w:tc>
          <w:tcPr>
            <w:tcW w:w="0" w:type="auto"/>
            <w:tcBorders>
              <w:top w:val="nil"/>
              <w:left w:val="nil"/>
              <w:bottom w:val="single" w:sz="4" w:space="0" w:color="auto"/>
              <w:right w:val="single" w:sz="4" w:space="0" w:color="auto"/>
            </w:tcBorders>
            <w:shd w:val="clear" w:color="000000" w:fill="FFFF99"/>
            <w:noWrap/>
            <w:vAlign w:val="bottom"/>
            <w:hideMark/>
          </w:tcPr>
          <w:p w14:paraId="6DE25C35"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104,35</w:t>
            </w:r>
          </w:p>
        </w:tc>
        <w:tc>
          <w:tcPr>
            <w:tcW w:w="0" w:type="auto"/>
            <w:tcBorders>
              <w:top w:val="nil"/>
              <w:left w:val="nil"/>
              <w:bottom w:val="single" w:sz="4" w:space="0" w:color="auto"/>
              <w:right w:val="single" w:sz="4" w:space="0" w:color="auto"/>
            </w:tcBorders>
            <w:shd w:val="clear" w:color="000000" w:fill="FFFF99"/>
            <w:noWrap/>
            <w:vAlign w:val="bottom"/>
            <w:hideMark/>
          </w:tcPr>
          <w:p w14:paraId="1FF84C13"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104,38</w:t>
            </w:r>
          </w:p>
        </w:tc>
        <w:tc>
          <w:tcPr>
            <w:tcW w:w="0" w:type="auto"/>
            <w:tcBorders>
              <w:top w:val="nil"/>
              <w:left w:val="nil"/>
              <w:bottom w:val="single" w:sz="4" w:space="0" w:color="auto"/>
              <w:right w:val="single" w:sz="4" w:space="0" w:color="auto"/>
            </w:tcBorders>
            <w:shd w:val="clear" w:color="000000" w:fill="FFFF99"/>
            <w:noWrap/>
            <w:vAlign w:val="bottom"/>
            <w:hideMark/>
          </w:tcPr>
          <w:p w14:paraId="138B4142"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108,93</w:t>
            </w:r>
          </w:p>
        </w:tc>
      </w:tr>
      <w:tr w:rsidR="00A575A6" w:rsidRPr="00A575A6" w14:paraId="7E9B725A"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noWrap/>
            <w:vAlign w:val="bottom"/>
            <w:hideMark/>
          </w:tcPr>
          <w:p w14:paraId="739731BB" w14:textId="77777777" w:rsidR="00A575A6" w:rsidRPr="00A575A6" w:rsidRDefault="00A575A6" w:rsidP="00A575A6">
            <w:pPr>
              <w:spacing w:after="0" w:line="240" w:lineRule="auto"/>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3 Rashodi poslovanja</w:t>
            </w:r>
          </w:p>
        </w:tc>
        <w:tc>
          <w:tcPr>
            <w:tcW w:w="0" w:type="auto"/>
            <w:tcBorders>
              <w:top w:val="nil"/>
              <w:left w:val="nil"/>
              <w:bottom w:val="single" w:sz="4" w:space="0" w:color="auto"/>
              <w:right w:val="single" w:sz="4" w:space="0" w:color="auto"/>
            </w:tcBorders>
            <w:noWrap/>
            <w:vAlign w:val="bottom"/>
            <w:hideMark/>
          </w:tcPr>
          <w:p w14:paraId="0A5BD0D1"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386.968,00</w:t>
            </w:r>
          </w:p>
        </w:tc>
        <w:tc>
          <w:tcPr>
            <w:tcW w:w="0" w:type="auto"/>
            <w:tcBorders>
              <w:top w:val="nil"/>
              <w:left w:val="nil"/>
              <w:bottom w:val="single" w:sz="4" w:space="0" w:color="auto"/>
              <w:right w:val="single" w:sz="4" w:space="0" w:color="auto"/>
            </w:tcBorders>
            <w:noWrap/>
            <w:vAlign w:val="bottom"/>
            <w:hideMark/>
          </w:tcPr>
          <w:p w14:paraId="7F669B64"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403.820,00</w:t>
            </w:r>
          </w:p>
        </w:tc>
        <w:tc>
          <w:tcPr>
            <w:tcW w:w="0" w:type="auto"/>
            <w:tcBorders>
              <w:top w:val="nil"/>
              <w:left w:val="nil"/>
              <w:bottom w:val="single" w:sz="4" w:space="0" w:color="auto"/>
              <w:right w:val="single" w:sz="4" w:space="0" w:color="auto"/>
            </w:tcBorders>
            <w:noWrap/>
            <w:vAlign w:val="bottom"/>
            <w:hideMark/>
          </w:tcPr>
          <w:p w14:paraId="1E6457BF"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421.515,00</w:t>
            </w:r>
          </w:p>
        </w:tc>
        <w:tc>
          <w:tcPr>
            <w:tcW w:w="0" w:type="auto"/>
            <w:tcBorders>
              <w:top w:val="nil"/>
              <w:left w:val="nil"/>
              <w:bottom w:val="single" w:sz="4" w:space="0" w:color="auto"/>
              <w:right w:val="single" w:sz="4" w:space="0" w:color="auto"/>
            </w:tcBorders>
            <w:noWrap/>
            <w:vAlign w:val="bottom"/>
            <w:hideMark/>
          </w:tcPr>
          <w:p w14:paraId="0A86FD27"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104,35</w:t>
            </w:r>
          </w:p>
        </w:tc>
        <w:tc>
          <w:tcPr>
            <w:tcW w:w="0" w:type="auto"/>
            <w:tcBorders>
              <w:top w:val="nil"/>
              <w:left w:val="nil"/>
              <w:bottom w:val="single" w:sz="4" w:space="0" w:color="auto"/>
              <w:right w:val="single" w:sz="4" w:space="0" w:color="auto"/>
            </w:tcBorders>
            <w:noWrap/>
            <w:vAlign w:val="bottom"/>
            <w:hideMark/>
          </w:tcPr>
          <w:p w14:paraId="77AA6E92"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104,38</w:t>
            </w:r>
          </w:p>
        </w:tc>
        <w:tc>
          <w:tcPr>
            <w:tcW w:w="0" w:type="auto"/>
            <w:tcBorders>
              <w:top w:val="nil"/>
              <w:left w:val="nil"/>
              <w:bottom w:val="single" w:sz="4" w:space="0" w:color="auto"/>
              <w:right w:val="single" w:sz="4" w:space="0" w:color="auto"/>
            </w:tcBorders>
            <w:noWrap/>
            <w:vAlign w:val="bottom"/>
            <w:hideMark/>
          </w:tcPr>
          <w:p w14:paraId="6060DA16"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108,93</w:t>
            </w:r>
          </w:p>
        </w:tc>
      </w:tr>
      <w:tr w:rsidR="00A575A6" w:rsidRPr="00A575A6" w14:paraId="245B7DD1"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noWrap/>
            <w:vAlign w:val="bottom"/>
            <w:hideMark/>
          </w:tcPr>
          <w:p w14:paraId="2C7EEA45" w14:textId="77777777" w:rsidR="00A575A6" w:rsidRPr="00A575A6" w:rsidRDefault="00A575A6" w:rsidP="00A575A6">
            <w:pPr>
              <w:spacing w:after="0" w:line="240" w:lineRule="auto"/>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31 Rashodi za zaposlene</w:t>
            </w:r>
          </w:p>
        </w:tc>
        <w:tc>
          <w:tcPr>
            <w:tcW w:w="0" w:type="auto"/>
            <w:tcBorders>
              <w:top w:val="nil"/>
              <w:left w:val="nil"/>
              <w:bottom w:val="single" w:sz="4" w:space="0" w:color="auto"/>
              <w:right w:val="single" w:sz="4" w:space="0" w:color="auto"/>
            </w:tcBorders>
            <w:noWrap/>
            <w:vAlign w:val="bottom"/>
            <w:hideMark/>
          </w:tcPr>
          <w:p w14:paraId="1BEE3169"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361.968,00</w:t>
            </w:r>
          </w:p>
        </w:tc>
        <w:tc>
          <w:tcPr>
            <w:tcW w:w="0" w:type="auto"/>
            <w:tcBorders>
              <w:top w:val="nil"/>
              <w:left w:val="nil"/>
              <w:bottom w:val="single" w:sz="4" w:space="0" w:color="auto"/>
              <w:right w:val="single" w:sz="4" w:space="0" w:color="auto"/>
            </w:tcBorders>
            <w:noWrap/>
            <w:vAlign w:val="bottom"/>
            <w:hideMark/>
          </w:tcPr>
          <w:p w14:paraId="1BEA428B"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378.820,00</w:t>
            </w:r>
          </w:p>
        </w:tc>
        <w:tc>
          <w:tcPr>
            <w:tcW w:w="0" w:type="auto"/>
            <w:tcBorders>
              <w:top w:val="nil"/>
              <w:left w:val="nil"/>
              <w:bottom w:val="single" w:sz="4" w:space="0" w:color="auto"/>
              <w:right w:val="single" w:sz="4" w:space="0" w:color="auto"/>
            </w:tcBorders>
            <w:noWrap/>
            <w:vAlign w:val="bottom"/>
            <w:hideMark/>
          </w:tcPr>
          <w:p w14:paraId="05078739"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396.515,00</w:t>
            </w:r>
          </w:p>
        </w:tc>
        <w:tc>
          <w:tcPr>
            <w:tcW w:w="0" w:type="auto"/>
            <w:tcBorders>
              <w:top w:val="nil"/>
              <w:left w:val="nil"/>
              <w:bottom w:val="single" w:sz="4" w:space="0" w:color="auto"/>
              <w:right w:val="single" w:sz="4" w:space="0" w:color="auto"/>
            </w:tcBorders>
            <w:noWrap/>
            <w:vAlign w:val="bottom"/>
            <w:hideMark/>
          </w:tcPr>
          <w:p w14:paraId="0CDB3614"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104,66</w:t>
            </w:r>
          </w:p>
        </w:tc>
        <w:tc>
          <w:tcPr>
            <w:tcW w:w="0" w:type="auto"/>
            <w:tcBorders>
              <w:top w:val="nil"/>
              <w:left w:val="nil"/>
              <w:bottom w:val="single" w:sz="4" w:space="0" w:color="auto"/>
              <w:right w:val="single" w:sz="4" w:space="0" w:color="auto"/>
            </w:tcBorders>
            <w:noWrap/>
            <w:vAlign w:val="bottom"/>
            <w:hideMark/>
          </w:tcPr>
          <w:p w14:paraId="50B662B9"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104,67</w:t>
            </w:r>
          </w:p>
        </w:tc>
        <w:tc>
          <w:tcPr>
            <w:tcW w:w="0" w:type="auto"/>
            <w:tcBorders>
              <w:top w:val="nil"/>
              <w:left w:val="nil"/>
              <w:bottom w:val="single" w:sz="4" w:space="0" w:color="auto"/>
              <w:right w:val="single" w:sz="4" w:space="0" w:color="auto"/>
            </w:tcBorders>
            <w:noWrap/>
            <w:vAlign w:val="bottom"/>
            <w:hideMark/>
          </w:tcPr>
          <w:p w14:paraId="7FF63BA7"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109,54</w:t>
            </w:r>
          </w:p>
        </w:tc>
      </w:tr>
      <w:tr w:rsidR="00A575A6" w:rsidRPr="00A575A6" w14:paraId="425B2AED"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noWrap/>
            <w:vAlign w:val="bottom"/>
            <w:hideMark/>
          </w:tcPr>
          <w:p w14:paraId="64F6700C" w14:textId="77777777" w:rsidR="00A575A6" w:rsidRPr="00A575A6" w:rsidRDefault="00A575A6" w:rsidP="00A575A6">
            <w:pPr>
              <w:spacing w:after="0" w:line="240" w:lineRule="auto"/>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32 Materijalni rashodi</w:t>
            </w:r>
          </w:p>
        </w:tc>
        <w:tc>
          <w:tcPr>
            <w:tcW w:w="0" w:type="auto"/>
            <w:tcBorders>
              <w:top w:val="nil"/>
              <w:left w:val="nil"/>
              <w:bottom w:val="single" w:sz="4" w:space="0" w:color="auto"/>
              <w:right w:val="single" w:sz="4" w:space="0" w:color="auto"/>
            </w:tcBorders>
            <w:noWrap/>
            <w:vAlign w:val="bottom"/>
            <w:hideMark/>
          </w:tcPr>
          <w:p w14:paraId="5D35743E"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25.000,00</w:t>
            </w:r>
          </w:p>
        </w:tc>
        <w:tc>
          <w:tcPr>
            <w:tcW w:w="0" w:type="auto"/>
            <w:tcBorders>
              <w:top w:val="nil"/>
              <w:left w:val="nil"/>
              <w:bottom w:val="single" w:sz="4" w:space="0" w:color="auto"/>
              <w:right w:val="single" w:sz="4" w:space="0" w:color="auto"/>
            </w:tcBorders>
            <w:noWrap/>
            <w:vAlign w:val="bottom"/>
            <w:hideMark/>
          </w:tcPr>
          <w:p w14:paraId="66B96056"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25.000,00</w:t>
            </w:r>
          </w:p>
        </w:tc>
        <w:tc>
          <w:tcPr>
            <w:tcW w:w="0" w:type="auto"/>
            <w:tcBorders>
              <w:top w:val="nil"/>
              <w:left w:val="nil"/>
              <w:bottom w:val="single" w:sz="4" w:space="0" w:color="auto"/>
              <w:right w:val="single" w:sz="4" w:space="0" w:color="auto"/>
            </w:tcBorders>
            <w:noWrap/>
            <w:vAlign w:val="bottom"/>
            <w:hideMark/>
          </w:tcPr>
          <w:p w14:paraId="70B1C012"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25.000,00</w:t>
            </w:r>
          </w:p>
        </w:tc>
        <w:tc>
          <w:tcPr>
            <w:tcW w:w="0" w:type="auto"/>
            <w:tcBorders>
              <w:top w:val="nil"/>
              <w:left w:val="nil"/>
              <w:bottom w:val="single" w:sz="4" w:space="0" w:color="auto"/>
              <w:right w:val="single" w:sz="4" w:space="0" w:color="auto"/>
            </w:tcBorders>
            <w:noWrap/>
            <w:vAlign w:val="bottom"/>
            <w:hideMark/>
          </w:tcPr>
          <w:p w14:paraId="6E2263E7"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bottom"/>
            <w:hideMark/>
          </w:tcPr>
          <w:p w14:paraId="385F8E61"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bottom"/>
            <w:hideMark/>
          </w:tcPr>
          <w:p w14:paraId="44E5E3A6"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r>
      <w:tr w:rsidR="00A575A6" w:rsidRPr="00A575A6" w14:paraId="459A6379"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E8A94D9" w14:textId="77777777" w:rsidR="00A575A6" w:rsidRPr="00A575A6" w:rsidRDefault="00A575A6" w:rsidP="00A575A6">
            <w:pPr>
              <w:spacing w:after="0" w:line="240" w:lineRule="auto"/>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Izvor 3. VLASTITI PRIHODI - DV</w:t>
            </w:r>
          </w:p>
        </w:tc>
        <w:tc>
          <w:tcPr>
            <w:tcW w:w="0" w:type="auto"/>
            <w:tcBorders>
              <w:top w:val="nil"/>
              <w:left w:val="nil"/>
              <w:bottom w:val="single" w:sz="4" w:space="0" w:color="auto"/>
              <w:right w:val="single" w:sz="4" w:space="0" w:color="auto"/>
            </w:tcBorders>
            <w:shd w:val="clear" w:color="000000" w:fill="FFFF00"/>
            <w:noWrap/>
            <w:vAlign w:val="bottom"/>
            <w:hideMark/>
          </w:tcPr>
          <w:p w14:paraId="657D1EFF"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89.700,00</w:t>
            </w:r>
          </w:p>
        </w:tc>
        <w:tc>
          <w:tcPr>
            <w:tcW w:w="0" w:type="auto"/>
            <w:tcBorders>
              <w:top w:val="nil"/>
              <w:left w:val="nil"/>
              <w:bottom w:val="single" w:sz="4" w:space="0" w:color="auto"/>
              <w:right w:val="single" w:sz="4" w:space="0" w:color="auto"/>
            </w:tcBorders>
            <w:shd w:val="clear" w:color="000000" w:fill="FFFF00"/>
            <w:noWrap/>
            <w:vAlign w:val="bottom"/>
            <w:hideMark/>
          </w:tcPr>
          <w:p w14:paraId="0C1B187F"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89.700,00</w:t>
            </w:r>
          </w:p>
        </w:tc>
        <w:tc>
          <w:tcPr>
            <w:tcW w:w="0" w:type="auto"/>
            <w:tcBorders>
              <w:top w:val="nil"/>
              <w:left w:val="nil"/>
              <w:bottom w:val="single" w:sz="4" w:space="0" w:color="auto"/>
              <w:right w:val="single" w:sz="4" w:space="0" w:color="auto"/>
            </w:tcBorders>
            <w:shd w:val="clear" w:color="000000" w:fill="FFFF00"/>
            <w:noWrap/>
            <w:vAlign w:val="bottom"/>
            <w:hideMark/>
          </w:tcPr>
          <w:p w14:paraId="06877D48"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89.700,00</w:t>
            </w:r>
          </w:p>
        </w:tc>
        <w:tc>
          <w:tcPr>
            <w:tcW w:w="0" w:type="auto"/>
            <w:tcBorders>
              <w:top w:val="nil"/>
              <w:left w:val="nil"/>
              <w:bottom w:val="single" w:sz="4" w:space="0" w:color="auto"/>
              <w:right w:val="single" w:sz="4" w:space="0" w:color="auto"/>
            </w:tcBorders>
            <w:shd w:val="clear" w:color="000000" w:fill="FFFF00"/>
            <w:noWrap/>
            <w:vAlign w:val="bottom"/>
            <w:hideMark/>
          </w:tcPr>
          <w:p w14:paraId="16DDEF07"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shd w:val="clear" w:color="000000" w:fill="FFFF00"/>
            <w:noWrap/>
            <w:vAlign w:val="bottom"/>
            <w:hideMark/>
          </w:tcPr>
          <w:p w14:paraId="5B27980A"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shd w:val="clear" w:color="000000" w:fill="FFFF00"/>
            <w:noWrap/>
            <w:vAlign w:val="bottom"/>
            <w:hideMark/>
          </w:tcPr>
          <w:p w14:paraId="19008FD3"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r>
      <w:tr w:rsidR="00A575A6" w:rsidRPr="00A575A6" w14:paraId="70DA620A"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EE70048" w14:textId="77777777" w:rsidR="00A575A6" w:rsidRPr="00A575A6" w:rsidRDefault="00A575A6" w:rsidP="00A575A6">
            <w:pPr>
              <w:spacing w:after="0" w:line="240" w:lineRule="auto"/>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Izvor 3.1. VLASTITI PRIHODI - DV</w:t>
            </w:r>
          </w:p>
        </w:tc>
        <w:tc>
          <w:tcPr>
            <w:tcW w:w="0" w:type="auto"/>
            <w:tcBorders>
              <w:top w:val="nil"/>
              <w:left w:val="nil"/>
              <w:bottom w:val="single" w:sz="4" w:space="0" w:color="auto"/>
              <w:right w:val="single" w:sz="4" w:space="0" w:color="auto"/>
            </w:tcBorders>
            <w:shd w:val="clear" w:color="000000" w:fill="FFFF99"/>
            <w:noWrap/>
            <w:vAlign w:val="bottom"/>
            <w:hideMark/>
          </w:tcPr>
          <w:p w14:paraId="0F02B682"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89.700,00</w:t>
            </w:r>
          </w:p>
        </w:tc>
        <w:tc>
          <w:tcPr>
            <w:tcW w:w="0" w:type="auto"/>
            <w:tcBorders>
              <w:top w:val="nil"/>
              <w:left w:val="nil"/>
              <w:bottom w:val="single" w:sz="4" w:space="0" w:color="auto"/>
              <w:right w:val="single" w:sz="4" w:space="0" w:color="auto"/>
            </w:tcBorders>
            <w:shd w:val="clear" w:color="000000" w:fill="FFFF99"/>
            <w:noWrap/>
            <w:vAlign w:val="bottom"/>
            <w:hideMark/>
          </w:tcPr>
          <w:p w14:paraId="76203F5D"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89.700,00</w:t>
            </w:r>
          </w:p>
        </w:tc>
        <w:tc>
          <w:tcPr>
            <w:tcW w:w="0" w:type="auto"/>
            <w:tcBorders>
              <w:top w:val="nil"/>
              <w:left w:val="nil"/>
              <w:bottom w:val="single" w:sz="4" w:space="0" w:color="auto"/>
              <w:right w:val="single" w:sz="4" w:space="0" w:color="auto"/>
            </w:tcBorders>
            <w:shd w:val="clear" w:color="000000" w:fill="FFFF99"/>
            <w:noWrap/>
            <w:vAlign w:val="bottom"/>
            <w:hideMark/>
          </w:tcPr>
          <w:p w14:paraId="4E2BBE15"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89.700,00</w:t>
            </w:r>
          </w:p>
        </w:tc>
        <w:tc>
          <w:tcPr>
            <w:tcW w:w="0" w:type="auto"/>
            <w:tcBorders>
              <w:top w:val="nil"/>
              <w:left w:val="nil"/>
              <w:bottom w:val="single" w:sz="4" w:space="0" w:color="auto"/>
              <w:right w:val="single" w:sz="4" w:space="0" w:color="auto"/>
            </w:tcBorders>
            <w:shd w:val="clear" w:color="000000" w:fill="FFFF99"/>
            <w:noWrap/>
            <w:vAlign w:val="bottom"/>
            <w:hideMark/>
          </w:tcPr>
          <w:p w14:paraId="7F2809A9"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shd w:val="clear" w:color="000000" w:fill="FFFF99"/>
            <w:noWrap/>
            <w:vAlign w:val="bottom"/>
            <w:hideMark/>
          </w:tcPr>
          <w:p w14:paraId="3E079706"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shd w:val="clear" w:color="000000" w:fill="FFFF99"/>
            <w:noWrap/>
            <w:vAlign w:val="bottom"/>
            <w:hideMark/>
          </w:tcPr>
          <w:p w14:paraId="44399A1F"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r>
      <w:tr w:rsidR="00A575A6" w:rsidRPr="00A575A6" w14:paraId="0B300FBD"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noWrap/>
            <w:vAlign w:val="bottom"/>
            <w:hideMark/>
          </w:tcPr>
          <w:p w14:paraId="04EFFE1E" w14:textId="77777777" w:rsidR="00A575A6" w:rsidRPr="00A575A6" w:rsidRDefault="00A575A6" w:rsidP="00A575A6">
            <w:pPr>
              <w:spacing w:after="0" w:line="240" w:lineRule="auto"/>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3 Rashodi poslovanja</w:t>
            </w:r>
          </w:p>
        </w:tc>
        <w:tc>
          <w:tcPr>
            <w:tcW w:w="0" w:type="auto"/>
            <w:tcBorders>
              <w:top w:val="nil"/>
              <w:left w:val="nil"/>
              <w:bottom w:val="single" w:sz="4" w:space="0" w:color="auto"/>
              <w:right w:val="single" w:sz="4" w:space="0" w:color="auto"/>
            </w:tcBorders>
            <w:noWrap/>
            <w:vAlign w:val="bottom"/>
            <w:hideMark/>
          </w:tcPr>
          <w:p w14:paraId="05F46858"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89.700,00</w:t>
            </w:r>
          </w:p>
        </w:tc>
        <w:tc>
          <w:tcPr>
            <w:tcW w:w="0" w:type="auto"/>
            <w:tcBorders>
              <w:top w:val="nil"/>
              <w:left w:val="nil"/>
              <w:bottom w:val="single" w:sz="4" w:space="0" w:color="auto"/>
              <w:right w:val="single" w:sz="4" w:space="0" w:color="auto"/>
            </w:tcBorders>
            <w:noWrap/>
            <w:vAlign w:val="bottom"/>
            <w:hideMark/>
          </w:tcPr>
          <w:p w14:paraId="0C53A83A"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89.700,00</w:t>
            </w:r>
          </w:p>
        </w:tc>
        <w:tc>
          <w:tcPr>
            <w:tcW w:w="0" w:type="auto"/>
            <w:tcBorders>
              <w:top w:val="nil"/>
              <w:left w:val="nil"/>
              <w:bottom w:val="single" w:sz="4" w:space="0" w:color="auto"/>
              <w:right w:val="single" w:sz="4" w:space="0" w:color="auto"/>
            </w:tcBorders>
            <w:noWrap/>
            <w:vAlign w:val="bottom"/>
            <w:hideMark/>
          </w:tcPr>
          <w:p w14:paraId="00696BA7"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89.700,00</w:t>
            </w:r>
          </w:p>
        </w:tc>
        <w:tc>
          <w:tcPr>
            <w:tcW w:w="0" w:type="auto"/>
            <w:tcBorders>
              <w:top w:val="nil"/>
              <w:left w:val="nil"/>
              <w:bottom w:val="single" w:sz="4" w:space="0" w:color="auto"/>
              <w:right w:val="single" w:sz="4" w:space="0" w:color="auto"/>
            </w:tcBorders>
            <w:noWrap/>
            <w:vAlign w:val="bottom"/>
            <w:hideMark/>
          </w:tcPr>
          <w:p w14:paraId="67538A15"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bottom"/>
            <w:hideMark/>
          </w:tcPr>
          <w:p w14:paraId="0AE52C1D"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bottom"/>
            <w:hideMark/>
          </w:tcPr>
          <w:p w14:paraId="14DA064A"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r>
      <w:tr w:rsidR="00A575A6" w:rsidRPr="00A575A6" w14:paraId="7A847AFC"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noWrap/>
            <w:vAlign w:val="bottom"/>
            <w:hideMark/>
          </w:tcPr>
          <w:p w14:paraId="4DD88ABE" w14:textId="77777777" w:rsidR="00A575A6" w:rsidRPr="00A575A6" w:rsidRDefault="00A575A6" w:rsidP="00A575A6">
            <w:pPr>
              <w:spacing w:after="0" w:line="240" w:lineRule="auto"/>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31 Rashodi za zaposlene</w:t>
            </w:r>
          </w:p>
        </w:tc>
        <w:tc>
          <w:tcPr>
            <w:tcW w:w="0" w:type="auto"/>
            <w:tcBorders>
              <w:top w:val="nil"/>
              <w:left w:val="nil"/>
              <w:bottom w:val="single" w:sz="4" w:space="0" w:color="auto"/>
              <w:right w:val="single" w:sz="4" w:space="0" w:color="auto"/>
            </w:tcBorders>
            <w:noWrap/>
            <w:vAlign w:val="bottom"/>
            <w:hideMark/>
          </w:tcPr>
          <w:p w14:paraId="074F8700"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89.700,00</w:t>
            </w:r>
          </w:p>
        </w:tc>
        <w:tc>
          <w:tcPr>
            <w:tcW w:w="0" w:type="auto"/>
            <w:tcBorders>
              <w:top w:val="nil"/>
              <w:left w:val="nil"/>
              <w:bottom w:val="single" w:sz="4" w:space="0" w:color="auto"/>
              <w:right w:val="single" w:sz="4" w:space="0" w:color="auto"/>
            </w:tcBorders>
            <w:noWrap/>
            <w:vAlign w:val="bottom"/>
            <w:hideMark/>
          </w:tcPr>
          <w:p w14:paraId="10FAB4AA"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89.700,00</w:t>
            </w:r>
          </w:p>
        </w:tc>
        <w:tc>
          <w:tcPr>
            <w:tcW w:w="0" w:type="auto"/>
            <w:tcBorders>
              <w:top w:val="nil"/>
              <w:left w:val="nil"/>
              <w:bottom w:val="single" w:sz="4" w:space="0" w:color="auto"/>
              <w:right w:val="single" w:sz="4" w:space="0" w:color="auto"/>
            </w:tcBorders>
            <w:noWrap/>
            <w:vAlign w:val="bottom"/>
            <w:hideMark/>
          </w:tcPr>
          <w:p w14:paraId="7CF190EE"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89.700,00</w:t>
            </w:r>
          </w:p>
        </w:tc>
        <w:tc>
          <w:tcPr>
            <w:tcW w:w="0" w:type="auto"/>
            <w:tcBorders>
              <w:top w:val="nil"/>
              <w:left w:val="nil"/>
              <w:bottom w:val="single" w:sz="4" w:space="0" w:color="auto"/>
              <w:right w:val="single" w:sz="4" w:space="0" w:color="auto"/>
            </w:tcBorders>
            <w:noWrap/>
            <w:vAlign w:val="bottom"/>
            <w:hideMark/>
          </w:tcPr>
          <w:p w14:paraId="5A51FCFC"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bottom"/>
            <w:hideMark/>
          </w:tcPr>
          <w:p w14:paraId="16633993"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bottom"/>
            <w:hideMark/>
          </w:tcPr>
          <w:p w14:paraId="77A470B3"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r>
      <w:tr w:rsidR="00A575A6" w:rsidRPr="00A575A6" w14:paraId="5CD7C3D8"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76F0E68" w14:textId="77777777" w:rsidR="00A575A6" w:rsidRPr="00A575A6" w:rsidRDefault="00A575A6" w:rsidP="00A575A6">
            <w:pPr>
              <w:spacing w:after="0" w:line="240" w:lineRule="auto"/>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Izvor 5. POMOĆI IZ DRŽAVNOG PRORAČUNA</w:t>
            </w:r>
          </w:p>
        </w:tc>
        <w:tc>
          <w:tcPr>
            <w:tcW w:w="0" w:type="auto"/>
            <w:tcBorders>
              <w:top w:val="nil"/>
              <w:left w:val="nil"/>
              <w:bottom w:val="single" w:sz="4" w:space="0" w:color="auto"/>
              <w:right w:val="single" w:sz="4" w:space="0" w:color="auto"/>
            </w:tcBorders>
            <w:shd w:val="clear" w:color="000000" w:fill="FFFF00"/>
            <w:noWrap/>
            <w:vAlign w:val="bottom"/>
            <w:hideMark/>
          </w:tcPr>
          <w:p w14:paraId="0A88852D"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66.732,00</w:t>
            </w:r>
          </w:p>
        </w:tc>
        <w:tc>
          <w:tcPr>
            <w:tcW w:w="0" w:type="auto"/>
            <w:tcBorders>
              <w:top w:val="nil"/>
              <w:left w:val="nil"/>
              <w:bottom w:val="single" w:sz="4" w:space="0" w:color="auto"/>
              <w:right w:val="single" w:sz="4" w:space="0" w:color="auto"/>
            </w:tcBorders>
            <w:shd w:val="clear" w:color="000000" w:fill="FFFF00"/>
            <w:noWrap/>
            <w:vAlign w:val="bottom"/>
            <w:hideMark/>
          </w:tcPr>
          <w:p w14:paraId="3269B736"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66.732,00</w:t>
            </w:r>
          </w:p>
        </w:tc>
        <w:tc>
          <w:tcPr>
            <w:tcW w:w="0" w:type="auto"/>
            <w:tcBorders>
              <w:top w:val="nil"/>
              <w:left w:val="nil"/>
              <w:bottom w:val="single" w:sz="4" w:space="0" w:color="auto"/>
              <w:right w:val="single" w:sz="4" w:space="0" w:color="auto"/>
            </w:tcBorders>
            <w:shd w:val="clear" w:color="000000" w:fill="FFFF00"/>
            <w:noWrap/>
            <w:vAlign w:val="bottom"/>
            <w:hideMark/>
          </w:tcPr>
          <w:p w14:paraId="1CA65E5F"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66.732,00</w:t>
            </w:r>
          </w:p>
        </w:tc>
        <w:tc>
          <w:tcPr>
            <w:tcW w:w="0" w:type="auto"/>
            <w:tcBorders>
              <w:top w:val="nil"/>
              <w:left w:val="nil"/>
              <w:bottom w:val="single" w:sz="4" w:space="0" w:color="auto"/>
              <w:right w:val="single" w:sz="4" w:space="0" w:color="auto"/>
            </w:tcBorders>
            <w:shd w:val="clear" w:color="000000" w:fill="FFFF00"/>
            <w:noWrap/>
            <w:vAlign w:val="bottom"/>
            <w:hideMark/>
          </w:tcPr>
          <w:p w14:paraId="357F2E7D"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shd w:val="clear" w:color="000000" w:fill="FFFF00"/>
            <w:noWrap/>
            <w:vAlign w:val="bottom"/>
            <w:hideMark/>
          </w:tcPr>
          <w:p w14:paraId="6B27524A"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shd w:val="clear" w:color="000000" w:fill="FFFF00"/>
            <w:noWrap/>
            <w:vAlign w:val="bottom"/>
            <w:hideMark/>
          </w:tcPr>
          <w:p w14:paraId="5E8CDBC3"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r>
      <w:tr w:rsidR="00A575A6" w:rsidRPr="00A575A6" w14:paraId="6F0996A9"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8126E9" w14:textId="77777777" w:rsidR="00A575A6" w:rsidRPr="00A575A6" w:rsidRDefault="00A575A6" w:rsidP="00A575A6">
            <w:pPr>
              <w:spacing w:after="0" w:line="240" w:lineRule="auto"/>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Izvor 5.2. POMOĆI IZ DRŽAVNOG PRORAČUNA</w:t>
            </w:r>
          </w:p>
        </w:tc>
        <w:tc>
          <w:tcPr>
            <w:tcW w:w="0" w:type="auto"/>
            <w:tcBorders>
              <w:top w:val="nil"/>
              <w:left w:val="nil"/>
              <w:bottom w:val="single" w:sz="4" w:space="0" w:color="auto"/>
              <w:right w:val="single" w:sz="4" w:space="0" w:color="auto"/>
            </w:tcBorders>
            <w:shd w:val="clear" w:color="000000" w:fill="FFFF99"/>
            <w:noWrap/>
            <w:vAlign w:val="bottom"/>
            <w:hideMark/>
          </w:tcPr>
          <w:p w14:paraId="61BE92A2"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66.732,00</w:t>
            </w:r>
          </w:p>
        </w:tc>
        <w:tc>
          <w:tcPr>
            <w:tcW w:w="0" w:type="auto"/>
            <w:tcBorders>
              <w:top w:val="nil"/>
              <w:left w:val="nil"/>
              <w:bottom w:val="single" w:sz="4" w:space="0" w:color="auto"/>
              <w:right w:val="single" w:sz="4" w:space="0" w:color="auto"/>
            </w:tcBorders>
            <w:shd w:val="clear" w:color="000000" w:fill="FFFF99"/>
            <w:noWrap/>
            <w:vAlign w:val="bottom"/>
            <w:hideMark/>
          </w:tcPr>
          <w:p w14:paraId="670C3075"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66.732,00</w:t>
            </w:r>
          </w:p>
        </w:tc>
        <w:tc>
          <w:tcPr>
            <w:tcW w:w="0" w:type="auto"/>
            <w:tcBorders>
              <w:top w:val="nil"/>
              <w:left w:val="nil"/>
              <w:bottom w:val="single" w:sz="4" w:space="0" w:color="auto"/>
              <w:right w:val="single" w:sz="4" w:space="0" w:color="auto"/>
            </w:tcBorders>
            <w:shd w:val="clear" w:color="000000" w:fill="FFFF99"/>
            <w:noWrap/>
            <w:vAlign w:val="bottom"/>
            <w:hideMark/>
          </w:tcPr>
          <w:p w14:paraId="59ABF003"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66.732,00</w:t>
            </w:r>
          </w:p>
        </w:tc>
        <w:tc>
          <w:tcPr>
            <w:tcW w:w="0" w:type="auto"/>
            <w:tcBorders>
              <w:top w:val="nil"/>
              <w:left w:val="nil"/>
              <w:bottom w:val="single" w:sz="4" w:space="0" w:color="auto"/>
              <w:right w:val="single" w:sz="4" w:space="0" w:color="auto"/>
            </w:tcBorders>
            <w:shd w:val="clear" w:color="000000" w:fill="FFFF99"/>
            <w:noWrap/>
            <w:vAlign w:val="bottom"/>
            <w:hideMark/>
          </w:tcPr>
          <w:p w14:paraId="3423986E"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shd w:val="clear" w:color="000000" w:fill="FFFF99"/>
            <w:noWrap/>
            <w:vAlign w:val="bottom"/>
            <w:hideMark/>
          </w:tcPr>
          <w:p w14:paraId="549B78AB"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shd w:val="clear" w:color="000000" w:fill="FFFF99"/>
            <w:noWrap/>
            <w:vAlign w:val="bottom"/>
            <w:hideMark/>
          </w:tcPr>
          <w:p w14:paraId="6B71279D"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r>
      <w:tr w:rsidR="00A575A6" w:rsidRPr="00A575A6" w14:paraId="0C566C6B"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noWrap/>
            <w:vAlign w:val="bottom"/>
            <w:hideMark/>
          </w:tcPr>
          <w:p w14:paraId="5DE5CF7F" w14:textId="77777777" w:rsidR="00A575A6" w:rsidRPr="00A575A6" w:rsidRDefault="00A575A6" w:rsidP="00A575A6">
            <w:pPr>
              <w:spacing w:after="0" w:line="240" w:lineRule="auto"/>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3 Rashodi poslovanja</w:t>
            </w:r>
          </w:p>
        </w:tc>
        <w:tc>
          <w:tcPr>
            <w:tcW w:w="0" w:type="auto"/>
            <w:tcBorders>
              <w:top w:val="nil"/>
              <w:left w:val="nil"/>
              <w:bottom w:val="single" w:sz="4" w:space="0" w:color="auto"/>
              <w:right w:val="single" w:sz="4" w:space="0" w:color="auto"/>
            </w:tcBorders>
            <w:noWrap/>
            <w:vAlign w:val="bottom"/>
            <w:hideMark/>
          </w:tcPr>
          <w:p w14:paraId="54562FF3"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66.732,00</w:t>
            </w:r>
          </w:p>
        </w:tc>
        <w:tc>
          <w:tcPr>
            <w:tcW w:w="0" w:type="auto"/>
            <w:tcBorders>
              <w:top w:val="nil"/>
              <w:left w:val="nil"/>
              <w:bottom w:val="single" w:sz="4" w:space="0" w:color="auto"/>
              <w:right w:val="single" w:sz="4" w:space="0" w:color="auto"/>
            </w:tcBorders>
            <w:noWrap/>
            <w:vAlign w:val="bottom"/>
            <w:hideMark/>
          </w:tcPr>
          <w:p w14:paraId="097A5DF0"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66.732,00</w:t>
            </w:r>
          </w:p>
        </w:tc>
        <w:tc>
          <w:tcPr>
            <w:tcW w:w="0" w:type="auto"/>
            <w:tcBorders>
              <w:top w:val="nil"/>
              <w:left w:val="nil"/>
              <w:bottom w:val="single" w:sz="4" w:space="0" w:color="auto"/>
              <w:right w:val="single" w:sz="4" w:space="0" w:color="auto"/>
            </w:tcBorders>
            <w:noWrap/>
            <w:vAlign w:val="bottom"/>
            <w:hideMark/>
          </w:tcPr>
          <w:p w14:paraId="36727FCD"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66.732,00</w:t>
            </w:r>
          </w:p>
        </w:tc>
        <w:tc>
          <w:tcPr>
            <w:tcW w:w="0" w:type="auto"/>
            <w:tcBorders>
              <w:top w:val="nil"/>
              <w:left w:val="nil"/>
              <w:bottom w:val="single" w:sz="4" w:space="0" w:color="auto"/>
              <w:right w:val="single" w:sz="4" w:space="0" w:color="auto"/>
            </w:tcBorders>
            <w:noWrap/>
            <w:vAlign w:val="bottom"/>
            <w:hideMark/>
          </w:tcPr>
          <w:p w14:paraId="619DBD7A"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bottom"/>
            <w:hideMark/>
          </w:tcPr>
          <w:p w14:paraId="7B7AE1A2"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bottom"/>
            <w:hideMark/>
          </w:tcPr>
          <w:p w14:paraId="342F0EC5"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r>
      <w:tr w:rsidR="00A575A6" w:rsidRPr="00A575A6" w14:paraId="2488BF61"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noWrap/>
            <w:vAlign w:val="bottom"/>
            <w:hideMark/>
          </w:tcPr>
          <w:p w14:paraId="6A89F7F8" w14:textId="77777777" w:rsidR="00A575A6" w:rsidRPr="00A575A6" w:rsidRDefault="00A575A6" w:rsidP="00A575A6">
            <w:pPr>
              <w:spacing w:after="0" w:line="240" w:lineRule="auto"/>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31 Rashodi za zaposlene</w:t>
            </w:r>
          </w:p>
        </w:tc>
        <w:tc>
          <w:tcPr>
            <w:tcW w:w="0" w:type="auto"/>
            <w:tcBorders>
              <w:top w:val="nil"/>
              <w:left w:val="nil"/>
              <w:bottom w:val="single" w:sz="4" w:space="0" w:color="auto"/>
              <w:right w:val="single" w:sz="4" w:space="0" w:color="auto"/>
            </w:tcBorders>
            <w:noWrap/>
            <w:vAlign w:val="bottom"/>
            <w:hideMark/>
          </w:tcPr>
          <w:p w14:paraId="49FAE0A6"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66.732,00</w:t>
            </w:r>
          </w:p>
        </w:tc>
        <w:tc>
          <w:tcPr>
            <w:tcW w:w="0" w:type="auto"/>
            <w:tcBorders>
              <w:top w:val="nil"/>
              <w:left w:val="nil"/>
              <w:bottom w:val="single" w:sz="4" w:space="0" w:color="auto"/>
              <w:right w:val="single" w:sz="4" w:space="0" w:color="auto"/>
            </w:tcBorders>
            <w:noWrap/>
            <w:vAlign w:val="bottom"/>
            <w:hideMark/>
          </w:tcPr>
          <w:p w14:paraId="38892E4D"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66.732,00</w:t>
            </w:r>
          </w:p>
        </w:tc>
        <w:tc>
          <w:tcPr>
            <w:tcW w:w="0" w:type="auto"/>
            <w:tcBorders>
              <w:top w:val="nil"/>
              <w:left w:val="nil"/>
              <w:bottom w:val="single" w:sz="4" w:space="0" w:color="auto"/>
              <w:right w:val="single" w:sz="4" w:space="0" w:color="auto"/>
            </w:tcBorders>
            <w:noWrap/>
            <w:vAlign w:val="bottom"/>
            <w:hideMark/>
          </w:tcPr>
          <w:p w14:paraId="01C20C54"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66.732,00</w:t>
            </w:r>
          </w:p>
        </w:tc>
        <w:tc>
          <w:tcPr>
            <w:tcW w:w="0" w:type="auto"/>
            <w:tcBorders>
              <w:top w:val="nil"/>
              <w:left w:val="nil"/>
              <w:bottom w:val="single" w:sz="4" w:space="0" w:color="auto"/>
              <w:right w:val="single" w:sz="4" w:space="0" w:color="auto"/>
            </w:tcBorders>
            <w:noWrap/>
            <w:vAlign w:val="bottom"/>
            <w:hideMark/>
          </w:tcPr>
          <w:p w14:paraId="0C5FA984"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bottom"/>
            <w:hideMark/>
          </w:tcPr>
          <w:p w14:paraId="4CF6ECDE"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bottom"/>
            <w:hideMark/>
          </w:tcPr>
          <w:p w14:paraId="37E9EF29"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r>
      <w:tr w:rsidR="00A575A6" w:rsidRPr="00A575A6" w14:paraId="3D19FF99"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22AAA8" w14:textId="77777777" w:rsidR="00A575A6" w:rsidRPr="00A575A6" w:rsidRDefault="00A575A6" w:rsidP="00A575A6">
            <w:pPr>
              <w:spacing w:after="0" w:line="240" w:lineRule="auto"/>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Aktivnost A100002 REDOVNO POSLOVANJE DJEČJEG VRTIĆA</w:t>
            </w:r>
          </w:p>
        </w:tc>
        <w:tc>
          <w:tcPr>
            <w:tcW w:w="0" w:type="auto"/>
            <w:tcBorders>
              <w:top w:val="nil"/>
              <w:left w:val="nil"/>
              <w:bottom w:val="single" w:sz="4" w:space="0" w:color="auto"/>
              <w:right w:val="single" w:sz="4" w:space="0" w:color="auto"/>
            </w:tcBorders>
            <w:shd w:val="clear" w:color="000000" w:fill="CCCCFF"/>
            <w:noWrap/>
            <w:vAlign w:val="bottom"/>
            <w:hideMark/>
          </w:tcPr>
          <w:p w14:paraId="25F9AE46"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106.554,00</w:t>
            </w:r>
          </w:p>
        </w:tc>
        <w:tc>
          <w:tcPr>
            <w:tcW w:w="0" w:type="auto"/>
            <w:tcBorders>
              <w:top w:val="nil"/>
              <w:left w:val="nil"/>
              <w:bottom w:val="single" w:sz="4" w:space="0" w:color="auto"/>
              <w:right w:val="single" w:sz="4" w:space="0" w:color="auto"/>
            </w:tcBorders>
            <w:shd w:val="clear" w:color="000000" w:fill="CCCCFF"/>
            <w:noWrap/>
            <w:vAlign w:val="bottom"/>
            <w:hideMark/>
          </w:tcPr>
          <w:p w14:paraId="769F7297"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106.554,00</w:t>
            </w:r>
          </w:p>
        </w:tc>
        <w:tc>
          <w:tcPr>
            <w:tcW w:w="0" w:type="auto"/>
            <w:tcBorders>
              <w:top w:val="nil"/>
              <w:left w:val="nil"/>
              <w:bottom w:val="single" w:sz="4" w:space="0" w:color="auto"/>
              <w:right w:val="single" w:sz="4" w:space="0" w:color="auto"/>
            </w:tcBorders>
            <w:shd w:val="clear" w:color="000000" w:fill="CCCCFF"/>
            <w:noWrap/>
            <w:vAlign w:val="bottom"/>
            <w:hideMark/>
          </w:tcPr>
          <w:p w14:paraId="5DFC0FC7"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106.554,00</w:t>
            </w:r>
          </w:p>
        </w:tc>
        <w:tc>
          <w:tcPr>
            <w:tcW w:w="0" w:type="auto"/>
            <w:tcBorders>
              <w:top w:val="nil"/>
              <w:left w:val="nil"/>
              <w:bottom w:val="single" w:sz="4" w:space="0" w:color="auto"/>
              <w:right w:val="single" w:sz="4" w:space="0" w:color="auto"/>
            </w:tcBorders>
            <w:shd w:val="clear" w:color="000000" w:fill="CCCCFF"/>
            <w:noWrap/>
            <w:vAlign w:val="bottom"/>
            <w:hideMark/>
          </w:tcPr>
          <w:p w14:paraId="29F62820"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shd w:val="clear" w:color="000000" w:fill="CCCCFF"/>
            <w:noWrap/>
            <w:vAlign w:val="bottom"/>
            <w:hideMark/>
          </w:tcPr>
          <w:p w14:paraId="636E1D81"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shd w:val="clear" w:color="000000" w:fill="CCCCFF"/>
            <w:noWrap/>
            <w:vAlign w:val="bottom"/>
            <w:hideMark/>
          </w:tcPr>
          <w:p w14:paraId="126EBB74"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r>
      <w:tr w:rsidR="00A575A6" w:rsidRPr="00A575A6" w14:paraId="1A31413B"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96F5BBD" w14:textId="77777777" w:rsidR="00A575A6" w:rsidRPr="00A575A6" w:rsidRDefault="00A575A6" w:rsidP="00A575A6">
            <w:pPr>
              <w:spacing w:after="0" w:line="240" w:lineRule="auto"/>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Izvor 1. OPĆI PRIHODI I PRIMICI</w:t>
            </w:r>
          </w:p>
        </w:tc>
        <w:tc>
          <w:tcPr>
            <w:tcW w:w="0" w:type="auto"/>
            <w:tcBorders>
              <w:top w:val="nil"/>
              <w:left w:val="nil"/>
              <w:bottom w:val="single" w:sz="4" w:space="0" w:color="auto"/>
              <w:right w:val="single" w:sz="4" w:space="0" w:color="auto"/>
            </w:tcBorders>
            <w:shd w:val="clear" w:color="000000" w:fill="FFFF00"/>
            <w:noWrap/>
            <w:vAlign w:val="bottom"/>
            <w:hideMark/>
          </w:tcPr>
          <w:p w14:paraId="301F1C41"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105.054,00</w:t>
            </w:r>
          </w:p>
        </w:tc>
        <w:tc>
          <w:tcPr>
            <w:tcW w:w="0" w:type="auto"/>
            <w:tcBorders>
              <w:top w:val="nil"/>
              <w:left w:val="nil"/>
              <w:bottom w:val="single" w:sz="4" w:space="0" w:color="auto"/>
              <w:right w:val="single" w:sz="4" w:space="0" w:color="auto"/>
            </w:tcBorders>
            <w:shd w:val="clear" w:color="000000" w:fill="FFFF00"/>
            <w:noWrap/>
            <w:vAlign w:val="bottom"/>
            <w:hideMark/>
          </w:tcPr>
          <w:p w14:paraId="348BC51A"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105.054,00</w:t>
            </w:r>
          </w:p>
        </w:tc>
        <w:tc>
          <w:tcPr>
            <w:tcW w:w="0" w:type="auto"/>
            <w:tcBorders>
              <w:top w:val="nil"/>
              <w:left w:val="nil"/>
              <w:bottom w:val="single" w:sz="4" w:space="0" w:color="auto"/>
              <w:right w:val="single" w:sz="4" w:space="0" w:color="auto"/>
            </w:tcBorders>
            <w:shd w:val="clear" w:color="000000" w:fill="FFFF00"/>
            <w:noWrap/>
            <w:vAlign w:val="bottom"/>
            <w:hideMark/>
          </w:tcPr>
          <w:p w14:paraId="711547F7"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105.054,00</w:t>
            </w:r>
          </w:p>
        </w:tc>
        <w:tc>
          <w:tcPr>
            <w:tcW w:w="0" w:type="auto"/>
            <w:tcBorders>
              <w:top w:val="nil"/>
              <w:left w:val="nil"/>
              <w:bottom w:val="single" w:sz="4" w:space="0" w:color="auto"/>
              <w:right w:val="single" w:sz="4" w:space="0" w:color="auto"/>
            </w:tcBorders>
            <w:shd w:val="clear" w:color="000000" w:fill="FFFF00"/>
            <w:noWrap/>
            <w:vAlign w:val="bottom"/>
            <w:hideMark/>
          </w:tcPr>
          <w:p w14:paraId="5876C08C"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shd w:val="clear" w:color="000000" w:fill="FFFF00"/>
            <w:noWrap/>
            <w:vAlign w:val="bottom"/>
            <w:hideMark/>
          </w:tcPr>
          <w:p w14:paraId="5EC59166"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shd w:val="clear" w:color="000000" w:fill="FFFF00"/>
            <w:noWrap/>
            <w:vAlign w:val="bottom"/>
            <w:hideMark/>
          </w:tcPr>
          <w:p w14:paraId="5C67EE63"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r>
      <w:tr w:rsidR="00A575A6" w:rsidRPr="00A575A6" w14:paraId="12AE27F8"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EA0322C" w14:textId="77777777" w:rsidR="00A575A6" w:rsidRPr="00A575A6" w:rsidRDefault="00A575A6" w:rsidP="00A575A6">
            <w:pPr>
              <w:spacing w:after="0" w:line="240" w:lineRule="auto"/>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Izvor 1.1. OPĆI PRIHODI I PRIMICI</w:t>
            </w:r>
          </w:p>
        </w:tc>
        <w:tc>
          <w:tcPr>
            <w:tcW w:w="0" w:type="auto"/>
            <w:tcBorders>
              <w:top w:val="nil"/>
              <w:left w:val="nil"/>
              <w:bottom w:val="single" w:sz="4" w:space="0" w:color="auto"/>
              <w:right w:val="single" w:sz="4" w:space="0" w:color="auto"/>
            </w:tcBorders>
            <w:shd w:val="clear" w:color="000000" w:fill="FFFF99"/>
            <w:noWrap/>
            <w:vAlign w:val="bottom"/>
            <w:hideMark/>
          </w:tcPr>
          <w:p w14:paraId="12B1B59A"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105.054,00</w:t>
            </w:r>
          </w:p>
        </w:tc>
        <w:tc>
          <w:tcPr>
            <w:tcW w:w="0" w:type="auto"/>
            <w:tcBorders>
              <w:top w:val="nil"/>
              <w:left w:val="nil"/>
              <w:bottom w:val="single" w:sz="4" w:space="0" w:color="auto"/>
              <w:right w:val="single" w:sz="4" w:space="0" w:color="auto"/>
            </w:tcBorders>
            <w:shd w:val="clear" w:color="000000" w:fill="FFFF99"/>
            <w:noWrap/>
            <w:vAlign w:val="bottom"/>
            <w:hideMark/>
          </w:tcPr>
          <w:p w14:paraId="469092E9"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105.054,00</w:t>
            </w:r>
          </w:p>
        </w:tc>
        <w:tc>
          <w:tcPr>
            <w:tcW w:w="0" w:type="auto"/>
            <w:tcBorders>
              <w:top w:val="nil"/>
              <w:left w:val="nil"/>
              <w:bottom w:val="single" w:sz="4" w:space="0" w:color="auto"/>
              <w:right w:val="single" w:sz="4" w:space="0" w:color="auto"/>
            </w:tcBorders>
            <w:shd w:val="clear" w:color="000000" w:fill="FFFF99"/>
            <w:noWrap/>
            <w:vAlign w:val="bottom"/>
            <w:hideMark/>
          </w:tcPr>
          <w:p w14:paraId="3360D6CD"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105.054,00</w:t>
            </w:r>
          </w:p>
        </w:tc>
        <w:tc>
          <w:tcPr>
            <w:tcW w:w="0" w:type="auto"/>
            <w:tcBorders>
              <w:top w:val="nil"/>
              <w:left w:val="nil"/>
              <w:bottom w:val="single" w:sz="4" w:space="0" w:color="auto"/>
              <w:right w:val="single" w:sz="4" w:space="0" w:color="auto"/>
            </w:tcBorders>
            <w:shd w:val="clear" w:color="000000" w:fill="FFFF99"/>
            <w:noWrap/>
            <w:vAlign w:val="bottom"/>
            <w:hideMark/>
          </w:tcPr>
          <w:p w14:paraId="251D4E5E"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shd w:val="clear" w:color="000000" w:fill="FFFF99"/>
            <w:noWrap/>
            <w:vAlign w:val="bottom"/>
            <w:hideMark/>
          </w:tcPr>
          <w:p w14:paraId="70542218"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shd w:val="clear" w:color="000000" w:fill="FFFF99"/>
            <w:noWrap/>
            <w:vAlign w:val="bottom"/>
            <w:hideMark/>
          </w:tcPr>
          <w:p w14:paraId="66ACEA87"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r>
      <w:tr w:rsidR="00A575A6" w:rsidRPr="00A575A6" w14:paraId="16276256"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noWrap/>
            <w:vAlign w:val="bottom"/>
            <w:hideMark/>
          </w:tcPr>
          <w:p w14:paraId="3E40104A" w14:textId="77777777" w:rsidR="00A575A6" w:rsidRPr="00A575A6" w:rsidRDefault="00A575A6" w:rsidP="00A575A6">
            <w:pPr>
              <w:spacing w:after="0" w:line="240" w:lineRule="auto"/>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lastRenderedPageBreak/>
              <w:t>3 Rashodi poslovanja</w:t>
            </w:r>
          </w:p>
        </w:tc>
        <w:tc>
          <w:tcPr>
            <w:tcW w:w="0" w:type="auto"/>
            <w:tcBorders>
              <w:top w:val="single" w:sz="4" w:space="0" w:color="auto"/>
              <w:left w:val="nil"/>
              <w:bottom w:val="single" w:sz="4" w:space="0" w:color="auto"/>
              <w:right w:val="single" w:sz="4" w:space="0" w:color="auto"/>
            </w:tcBorders>
            <w:noWrap/>
            <w:vAlign w:val="bottom"/>
            <w:hideMark/>
          </w:tcPr>
          <w:p w14:paraId="3ABDAD64"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98.554,00</w:t>
            </w:r>
          </w:p>
        </w:tc>
        <w:tc>
          <w:tcPr>
            <w:tcW w:w="0" w:type="auto"/>
            <w:tcBorders>
              <w:top w:val="single" w:sz="4" w:space="0" w:color="auto"/>
              <w:left w:val="nil"/>
              <w:bottom w:val="single" w:sz="4" w:space="0" w:color="auto"/>
              <w:right w:val="single" w:sz="4" w:space="0" w:color="auto"/>
            </w:tcBorders>
            <w:noWrap/>
            <w:vAlign w:val="bottom"/>
            <w:hideMark/>
          </w:tcPr>
          <w:p w14:paraId="19B1AC3F"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98.554,00</w:t>
            </w:r>
          </w:p>
        </w:tc>
        <w:tc>
          <w:tcPr>
            <w:tcW w:w="0" w:type="auto"/>
            <w:tcBorders>
              <w:top w:val="single" w:sz="4" w:space="0" w:color="auto"/>
              <w:left w:val="nil"/>
              <w:bottom w:val="single" w:sz="4" w:space="0" w:color="auto"/>
              <w:right w:val="single" w:sz="4" w:space="0" w:color="auto"/>
            </w:tcBorders>
            <w:noWrap/>
            <w:vAlign w:val="bottom"/>
            <w:hideMark/>
          </w:tcPr>
          <w:p w14:paraId="5029BB56"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98.554,00</w:t>
            </w:r>
          </w:p>
        </w:tc>
        <w:tc>
          <w:tcPr>
            <w:tcW w:w="0" w:type="auto"/>
            <w:tcBorders>
              <w:top w:val="single" w:sz="4" w:space="0" w:color="auto"/>
              <w:left w:val="nil"/>
              <w:bottom w:val="single" w:sz="4" w:space="0" w:color="auto"/>
              <w:right w:val="single" w:sz="4" w:space="0" w:color="auto"/>
            </w:tcBorders>
            <w:noWrap/>
            <w:vAlign w:val="bottom"/>
            <w:hideMark/>
          </w:tcPr>
          <w:p w14:paraId="6C04B2E6"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single" w:sz="4" w:space="0" w:color="auto"/>
              <w:left w:val="nil"/>
              <w:bottom w:val="single" w:sz="4" w:space="0" w:color="auto"/>
              <w:right w:val="single" w:sz="4" w:space="0" w:color="auto"/>
            </w:tcBorders>
            <w:noWrap/>
            <w:vAlign w:val="bottom"/>
            <w:hideMark/>
          </w:tcPr>
          <w:p w14:paraId="0B500789"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single" w:sz="4" w:space="0" w:color="auto"/>
              <w:left w:val="nil"/>
              <w:bottom w:val="single" w:sz="4" w:space="0" w:color="auto"/>
              <w:right w:val="single" w:sz="4" w:space="0" w:color="auto"/>
            </w:tcBorders>
            <w:noWrap/>
            <w:vAlign w:val="bottom"/>
            <w:hideMark/>
          </w:tcPr>
          <w:p w14:paraId="183DCE7D"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r>
      <w:tr w:rsidR="00A575A6" w:rsidRPr="00A575A6" w14:paraId="6CC98BF3"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noWrap/>
            <w:vAlign w:val="bottom"/>
            <w:hideMark/>
          </w:tcPr>
          <w:p w14:paraId="7FF4374F" w14:textId="77777777" w:rsidR="00A575A6" w:rsidRPr="00A575A6" w:rsidRDefault="00A575A6" w:rsidP="00A575A6">
            <w:pPr>
              <w:spacing w:after="0" w:line="240" w:lineRule="auto"/>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32 Materijalni rashodi</w:t>
            </w:r>
          </w:p>
        </w:tc>
        <w:tc>
          <w:tcPr>
            <w:tcW w:w="0" w:type="auto"/>
            <w:tcBorders>
              <w:top w:val="nil"/>
              <w:left w:val="nil"/>
              <w:bottom w:val="single" w:sz="4" w:space="0" w:color="auto"/>
              <w:right w:val="single" w:sz="4" w:space="0" w:color="auto"/>
            </w:tcBorders>
            <w:noWrap/>
            <w:vAlign w:val="bottom"/>
            <w:hideMark/>
          </w:tcPr>
          <w:p w14:paraId="56FAC922"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98.544,00</w:t>
            </w:r>
          </w:p>
        </w:tc>
        <w:tc>
          <w:tcPr>
            <w:tcW w:w="0" w:type="auto"/>
            <w:tcBorders>
              <w:top w:val="nil"/>
              <w:left w:val="nil"/>
              <w:bottom w:val="single" w:sz="4" w:space="0" w:color="auto"/>
              <w:right w:val="single" w:sz="4" w:space="0" w:color="auto"/>
            </w:tcBorders>
            <w:noWrap/>
            <w:vAlign w:val="bottom"/>
            <w:hideMark/>
          </w:tcPr>
          <w:p w14:paraId="6E030BDE"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98.544,00</w:t>
            </w:r>
          </w:p>
        </w:tc>
        <w:tc>
          <w:tcPr>
            <w:tcW w:w="0" w:type="auto"/>
            <w:tcBorders>
              <w:top w:val="nil"/>
              <w:left w:val="nil"/>
              <w:bottom w:val="single" w:sz="4" w:space="0" w:color="auto"/>
              <w:right w:val="single" w:sz="4" w:space="0" w:color="auto"/>
            </w:tcBorders>
            <w:noWrap/>
            <w:vAlign w:val="bottom"/>
            <w:hideMark/>
          </w:tcPr>
          <w:p w14:paraId="05EB40C8"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98.544,00</w:t>
            </w:r>
          </w:p>
        </w:tc>
        <w:tc>
          <w:tcPr>
            <w:tcW w:w="0" w:type="auto"/>
            <w:tcBorders>
              <w:top w:val="nil"/>
              <w:left w:val="nil"/>
              <w:bottom w:val="single" w:sz="4" w:space="0" w:color="auto"/>
              <w:right w:val="single" w:sz="4" w:space="0" w:color="auto"/>
            </w:tcBorders>
            <w:noWrap/>
            <w:vAlign w:val="bottom"/>
            <w:hideMark/>
          </w:tcPr>
          <w:p w14:paraId="2D20F952"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bottom"/>
            <w:hideMark/>
          </w:tcPr>
          <w:p w14:paraId="65098F43"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bottom"/>
            <w:hideMark/>
          </w:tcPr>
          <w:p w14:paraId="3AC9DA54"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r>
      <w:tr w:rsidR="00A575A6" w:rsidRPr="00A575A6" w14:paraId="770E0241"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noWrap/>
            <w:vAlign w:val="bottom"/>
            <w:hideMark/>
          </w:tcPr>
          <w:p w14:paraId="0B0AD567" w14:textId="77777777" w:rsidR="00A575A6" w:rsidRPr="00A575A6" w:rsidRDefault="00A575A6" w:rsidP="00A575A6">
            <w:pPr>
              <w:spacing w:after="0" w:line="240" w:lineRule="auto"/>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34 Financijski rashodi</w:t>
            </w:r>
          </w:p>
        </w:tc>
        <w:tc>
          <w:tcPr>
            <w:tcW w:w="0" w:type="auto"/>
            <w:tcBorders>
              <w:top w:val="nil"/>
              <w:left w:val="nil"/>
              <w:bottom w:val="single" w:sz="4" w:space="0" w:color="auto"/>
              <w:right w:val="single" w:sz="4" w:space="0" w:color="auto"/>
            </w:tcBorders>
            <w:noWrap/>
            <w:vAlign w:val="bottom"/>
            <w:hideMark/>
          </w:tcPr>
          <w:p w14:paraId="39A98817"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w:t>
            </w:r>
          </w:p>
        </w:tc>
        <w:tc>
          <w:tcPr>
            <w:tcW w:w="0" w:type="auto"/>
            <w:tcBorders>
              <w:top w:val="nil"/>
              <w:left w:val="nil"/>
              <w:bottom w:val="single" w:sz="4" w:space="0" w:color="auto"/>
              <w:right w:val="single" w:sz="4" w:space="0" w:color="auto"/>
            </w:tcBorders>
            <w:noWrap/>
            <w:vAlign w:val="bottom"/>
            <w:hideMark/>
          </w:tcPr>
          <w:p w14:paraId="37D6B29F"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w:t>
            </w:r>
          </w:p>
        </w:tc>
        <w:tc>
          <w:tcPr>
            <w:tcW w:w="0" w:type="auto"/>
            <w:tcBorders>
              <w:top w:val="nil"/>
              <w:left w:val="nil"/>
              <w:bottom w:val="single" w:sz="4" w:space="0" w:color="auto"/>
              <w:right w:val="single" w:sz="4" w:space="0" w:color="auto"/>
            </w:tcBorders>
            <w:noWrap/>
            <w:vAlign w:val="bottom"/>
            <w:hideMark/>
          </w:tcPr>
          <w:p w14:paraId="428F568D"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w:t>
            </w:r>
          </w:p>
        </w:tc>
        <w:tc>
          <w:tcPr>
            <w:tcW w:w="0" w:type="auto"/>
            <w:tcBorders>
              <w:top w:val="nil"/>
              <w:left w:val="nil"/>
              <w:bottom w:val="single" w:sz="4" w:space="0" w:color="auto"/>
              <w:right w:val="single" w:sz="4" w:space="0" w:color="auto"/>
            </w:tcBorders>
            <w:noWrap/>
            <w:vAlign w:val="bottom"/>
            <w:hideMark/>
          </w:tcPr>
          <w:p w14:paraId="0FF8426E"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bottom"/>
            <w:hideMark/>
          </w:tcPr>
          <w:p w14:paraId="42193C52"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bottom"/>
            <w:hideMark/>
          </w:tcPr>
          <w:p w14:paraId="5D2BDEC5"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r>
      <w:tr w:rsidR="00A575A6" w:rsidRPr="00A575A6" w14:paraId="6675885E"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noWrap/>
            <w:vAlign w:val="bottom"/>
            <w:hideMark/>
          </w:tcPr>
          <w:p w14:paraId="6F797DE2" w14:textId="77777777" w:rsidR="00A575A6" w:rsidRPr="00A575A6" w:rsidRDefault="00A575A6" w:rsidP="00A575A6">
            <w:pPr>
              <w:spacing w:after="0" w:line="240" w:lineRule="auto"/>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4 Rashodi za nabavu nefinancijske imovine</w:t>
            </w:r>
          </w:p>
        </w:tc>
        <w:tc>
          <w:tcPr>
            <w:tcW w:w="0" w:type="auto"/>
            <w:tcBorders>
              <w:top w:val="nil"/>
              <w:left w:val="nil"/>
              <w:bottom w:val="single" w:sz="4" w:space="0" w:color="auto"/>
              <w:right w:val="single" w:sz="4" w:space="0" w:color="auto"/>
            </w:tcBorders>
            <w:noWrap/>
            <w:vAlign w:val="bottom"/>
            <w:hideMark/>
          </w:tcPr>
          <w:p w14:paraId="22DF3420"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6.500,00</w:t>
            </w:r>
          </w:p>
        </w:tc>
        <w:tc>
          <w:tcPr>
            <w:tcW w:w="0" w:type="auto"/>
            <w:tcBorders>
              <w:top w:val="nil"/>
              <w:left w:val="nil"/>
              <w:bottom w:val="single" w:sz="4" w:space="0" w:color="auto"/>
              <w:right w:val="single" w:sz="4" w:space="0" w:color="auto"/>
            </w:tcBorders>
            <w:noWrap/>
            <w:vAlign w:val="bottom"/>
            <w:hideMark/>
          </w:tcPr>
          <w:p w14:paraId="67DF6E30"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6.500,00</w:t>
            </w:r>
          </w:p>
        </w:tc>
        <w:tc>
          <w:tcPr>
            <w:tcW w:w="0" w:type="auto"/>
            <w:tcBorders>
              <w:top w:val="nil"/>
              <w:left w:val="nil"/>
              <w:bottom w:val="single" w:sz="4" w:space="0" w:color="auto"/>
              <w:right w:val="single" w:sz="4" w:space="0" w:color="auto"/>
            </w:tcBorders>
            <w:noWrap/>
            <w:vAlign w:val="bottom"/>
            <w:hideMark/>
          </w:tcPr>
          <w:p w14:paraId="01931AFB"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6.500,00</w:t>
            </w:r>
          </w:p>
        </w:tc>
        <w:tc>
          <w:tcPr>
            <w:tcW w:w="0" w:type="auto"/>
            <w:tcBorders>
              <w:top w:val="nil"/>
              <w:left w:val="nil"/>
              <w:bottom w:val="single" w:sz="4" w:space="0" w:color="auto"/>
              <w:right w:val="single" w:sz="4" w:space="0" w:color="auto"/>
            </w:tcBorders>
            <w:noWrap/>
            <w:vAlign w:val="bottom"/>
            <w:hideMark/>
          </w:tcPr>
          <w:p w14:paraId="037EC61C"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bottom"/>
            <w:hideMark/>
          </w:tcPr>
          <w:p w14:paraId="3182D91F"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bottom"/>
            <w:hideMark/>
          </w:tcPr>
          <w:p w14:paraId="03D03B09"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r>
      <w:tr w:rsidR="00A575A6" w:rsidRPr="00A575A6" w14:paraId="6B6D778F"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noWrap/>
            <w:vAlign w:val="bottom"/>
            <w:hideMark/>
          </w:tcPr>
          <w:p w14:paraId="45FD7A44" w14:textId="77777777" w:rsidR="00A575A6" w:rsidRPr="00A575A6" w:rsidRDefault="00A575A6" w:rsidP="00A575A6">
            <w:pPr>
              <w:spacing w:after="0" w:line="240" w:lineRule="auto"/>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42 Rashodi za nabavu proizvedene dugotrajne imovine</w:t>
            </w:r>
          </w:p>
        </w:tc>
        <w:tc>
          <w:tcPr>
            <w:tcW w:w="0" w:type="auto"/>
            <w:tcBorders>
              <w:top w:val="nil"/>
              <w:left w:val="nil"/>
              <w:bottom w:val="single" w:sz="4" w:space="0" w:color="auto"/>
              <w:right w:val="single" w:sz="4" w:space="0" w:color="auto"/>
            </w:tcBorders>
            <w:noWrap/>
            <w:vAlign w:val="bottom"/>
            <w:hideMark/>
          </w:tcPr>
          <w:p w14:paraId="28486B74"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6.500,00</w:t>
            </w:r>
          </w:p>
        </w:tc>
        <w:tc>
          <w:tcPr>
            <w:tcW w:w="0" w:type="auto"/>
            <w:tcBorders>
              <w:top w:val="nil"/>
              <w:left w:val="nil"/>
              <w:bottom w:val="single" w:sz="4" w:space="0" w:color="auto"/>
              <w:right w:val="single" w:sz="4" w:space="0" w:color="auto"/>
            </w:tcBorders>
            <w:noWrap/>
            <w:vAlign w:val="bottom"/>
            <w:hideMark/>
          </w:tcPr>
          <w:p w14:paraId="7D4F186E"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6.500,00</w:t>
            </w:r>
          </w:p>
        </w:tc>
        <w:tc>
          <w:tcPr>
            <w:tcW w:w="0" w:type="auto"/>
            <w:tcBorders>
              <w:top w:val="nil"/>
              <w:left w:val="nil"/>
              <w:bottom w:val="single" w:sz="4" w:space="0" w:color="auto"/>
              <w:right w:val="single" w:sz="4" w:space="0" w:color="auto"/>
            </w:tcBorders>
            <w:noWrap/>
            <w:vAlign w:val="bottom"/>
            <w:hideMark/>
          </w:tcPr>
          <w:p w14:paraId="5E692540"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6.500,00</w:t>
            </w:r>
          </w:p>
        </w:tc>
        <w:tc>
          <w:tcPr>
            <w:tcW w:w="0" w:type="auto"/>
            <w:tcBorders>
              <w:top w:val="nil"/>
              <w:left w:val="nil"/>
              <w:bottom w:val="single" w:sz="4" w:space="0" w:color="auto"/>
              <w:right w:val="single" w:sz="4" w:space="0" w:color="auto"/>
            </w:tcBorders>
            <w:noWrap/>
            <w:vAlign w:val="bottom"/>
            <w:hideMark/>
          </w:tcPr>
          <w:p w14:paraId="02C6FAAB"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bottom"/>
            <w:hideMark/>
          </w:tcPr>
          <w:p w14:paraId="268B339C"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bottom"/>
            <w:hideMark/>
          </w:tcPr>
          <w:p w14:paraId="4547B813"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r>
      <w:tr w:rsidR="00A575A6" w:rsidRPr="00A575A6" w14:paraId="418B5927"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1908DCD" w14:textId="77777777" w:rsidR="00A575A6" w:rsidRPr="00A575A6" w:rsidRDefault="00A575A6" w:rsidP="00A575A6">
            <w:pPr>
              <w:spacing w:after="0" w:line="240" w:lineRule="auto"/>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Izvor 5. POMOĆI IZ DRŽAVNOG PRORAČUNA</w:t>
            </w:r>
          </w:p>
        </w:tc>
        <w:tc>
          <w:tcPr>
            <w:tcW w:w="0" w:type="auto"/>
            <w:tcBorders>
              <w:top w:val="nil"/>
              <w:left w:val="nil"/>
              <w:bottom w:val="single" w:sz="4" w:space="0" w:color="auto"/>
              <w:right w:val="single" w:sz="4" w:space="0" w:color="auto"/>
            </w:tcBorders>
            <w:shd w:val="clear" w:color="000000" w:fill="FFFF00"/>
            <w:noWrap/>
            <w:vAlign w:val="bottom"/>
            <w:hideMark/>
          </w:tcPr>
          <w:p w14:paraId="019CDE33"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1.500,00</w:t>
            </w:r>
          </w:p>
        </w:tc>
        <w:tc>
          <w:tcPr>
            <w:tcW w:w="0" w:type="auto"/>
            <w:tcBorders>
              <w:top w:val="nil"/>
              <w:left w:val="nil"/>
              <w:bottom w:val="single" w:sz="4" w:space="0" w:color="auto"/>
              <w:right w:val="single" w:sz="4" w:space="0" w:color="auto"/>
            </w:tcBorders>
            <w:shd w:val="clear" w:color="000000" w:fill="FFFF00"/>
            <w:noWrap/>
            <w:vAlign w:val="bottom"/>
            <w:hideMark/>
          </w:tcPr>
          <w:p w14:paraId="7A04ED24"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1.500,00</w:t>
            </w:r>
          </w:p>
        </w:tc>
        <w:tc>
          <w:tcPr>
            <w:tcW w:w="0" w:type="auto"/>
            <w:tcBorders>
              <w:top w:val="nil"/>
              <w:left w:val="nil"/>
              <w:bottom w:val="single" w:sz="4" w:space="0" w:color="auto"/>
              <w:right w:val="single" w:sz="4" w:space="0" w:color="auto"/>
            </w:tcBorders>
            <w:shd w:val="clear" w:color="000000" w:fill="FFFF00"/>
            <w:noWrap/>
            <w:vAlign w:val="bottom"/>
            <w:hideMark/>
          </w:tcPr>
          <w:p w14:paraId="2A0A7B23"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1.500,00</w:t>
            </w:r>
          </w:p>
        </w:tc>
        <w:tc>
          <w:tcPr>
            <w:tcW w:w="0" w:type="auto"/>
            <w:tcBorders>
              <w:top w:val="nil"/>
              <w:left w:val="nil"/>
              <w:bottom w:val="single" w:sz="4" w:space="0" w:color="auto"/>
              <w:right w:val="single" w:sz="4" w:space="0" w:color="auto"/>
            </w:tcBorders>
            <w:shd w:val="clear" w:color="000000" w:fill="FFFF00"/>
            <w:noWrap/>
            <w:vAlign w:val="bottom"/>
            <w:hideMark/>
          </w:tcPr>
          <w:p w14:paraId="6F22B2DF"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shd w:val="clear" w:color="000000" w:fill="FFFF00"/>
            <w:noWrap/>
            <w:vAlign w:val="bottom"/>
            <w:hideMark/>
          </w:tcPr>
          <w:p w14:paraId="213507F4"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shd w:val="clear" w:color="000000" w:fill="FFFF00"/>
            <w:noWrap/>
            <w:vAlign w:val="bottom"/>
            <w:hideMark/>
          </w:tcPr>
          <w:p w14:paraId="0A7EE7B2"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r>
      <w:tr w:rsidR="00A575A6" w:rsidRPr="00A575A6" w14:paraId="7F5E2992"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9E7FD92" w14:textId="77777777" w:rsidR="00A575A6" w:rsidRPr="00A575A6" w:rsidRDefault="00A575A6" w:rsidP="00A575A6">
            <w:pPr>
              <w:spacing w:after="0" w:line="240" w:lineRule="auto"/>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Izvor 5.2. POMOĆI IZ DRŽAVNOG PRORAČUNA</w:t>
            </w:r>
          </w:p>
        </w:tc>
        <w:tc>
          <w:tcPr>
            <w:tcW w:w="0" w:type="auto"/>
            <w:tcBorders>
              <w:top w:val="nil"/>
              <w:left w:val="nil"/>
              <w:bottom w:val="single" w:sz="4" w:space="0" w:color="auto"/>
              <w:right w:val="single" w:sz="4" w:space="0" w:color="auto"/>
            </w:tcBorders>
            <w:shd w:val="clear" w:color="000000" w:fill="FFFF99"/>
            <w:noWrap/>
            <w:vAlign w:val="bottom"/>
            <w:hideMark/>
          </w:tcPr>
          <w:p w14:paraId="73F779B1"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1.500,00</w:t>
            </w:r>
          </w:p>
        </w:tc>
        <w:tc>
          <w:tcPr>
            <w:tcW w:w="0" w:type="auto"/>
            <w:tcBorders>
              <w:top w:val="nil"/>
              <w:left w:val="nil"/>
              <w:bottom w:val="single" w:sz="4" w:space="0" w:color="auto"/>
              <w:right w:val="single" w:sz="4" w:space="0" w:color="auto"/>
            </w:tcBorders>
            <w:shd w:val="clear" w:color="000000" w:fill="FFFF99"/>
            <w:noWrap/>
            <w:vAlign w:val="bottom"/>
            <w:hideMark/>
          </w:tcPr>
          <w:p w14:paraId="78046938"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1.500,00</w:t>
            </w:r>
          </w:p>
        </w:tc>
        <w:tc>
          <w:tcPr>
            <w:tcW w:w="0" w:type="auto"/>
            <w:tcBorders>
              <w:top w:val="nil"/>
              <w:left w:val="nil"/>
              <w:bottom w:val="single" w:sz="4" w:space="0" w:color="auto"/>
              <w:right w:val="single" w:sz="4" w:space="0" w:color="auto"/>
            </w:tcBorders>
            <w:shd w:val="clear" w:color="000000" w:fill="FFFF99"/>
            <w:noWrap/>
            <w:vAlign w:val="bottom"/>
            <w:hideMark/>
          </w:tcPr>
          <w:p w14:paraId="5C45752A"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1.500,00</w:t>
            </w:r>
          </w:p>
        </w:tc>
        <w:tc>
          <w:tcPr>
            <w:tcW w:w="0" w:type="auto"/>
            <w:tcBorders>
              <w:top w:val="nil"/>
              <w:left w:val="nil"/>
              <w:bottom w:val="single" w:sz="4" w:space="0" w:color="auto"/>
              <w:right w:val="single" w:sz="4" w:space="0" w:color="auto"/>
            </w:tcBorders>
            <w:shd w:val="clear" w:color="000000" w:fill="FFFF99"/>
            <w:noWrap/>
            <w:vAlign w:val="bottom"/>
            <w:hideMark/>
          </w:tcPr>
          <w:p w14:paraId="6FACB4C8"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shd w:val="clear" w:color="000000" w:fill="FFFF99"/>
            <w:noWrap/>
            <w:vAlign w:val="bottom"/>
            <w:hideMark/>
          </w:tcPr>
          <w:p w14:paraId="4FA04568"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c>
          <w:tcPr>
            <w:tcW w:w="0" w:type="auto"/>
            <w:tcBorders>
              <w:top w:val="nil"/>
              <w:left w:val="nil"/>
              <w:bottom w:val="single" w:sz="4" w:space="0" w:color="auto"/>
              <w:right w:val="single" w:sz="4" w:space="0" w:color="auto"/>
            </w:tcBorders>
            <w:shd w:val="clear" w:color="000000" w:fill="FFFF99"/>
            <w:noWrap/>
            <w:vAlign w:val="bottom"/>
            <w:hideMark/>
          </w:tcPr>
          <w:p w14:paraId="52937E39" w14:textId="77777777" w:rsidR="00A575A6" w:rsidRPr="00A575A6" w:rsidRDefault="00A575A6" w:rsidP="00A575A6">
            <w:pPr>
              <w:spacing w:after="0" w:line="240" w:lineRule="auto"/>
              <w:jc w:val="right"/>
              <w:rPr>
                <w:rFonts w:ascii="Arial" w:eastAsia="Times New Roman" w:hAnsi="Arial" w:cs="Arial"/>
                <w:b/>
                <w:bCs/>
                <w:color w:val="000000"/>
                <w:kern w:val="0"/>
                <w:sz w:val="16"/>
                <w:szCs w:val="16"/>
                <w:lang w:eastAsia="hr-HR"/>
                <w14:ligatures w14:val="none"/>
              </w:rPr>
            </w:pPr>
            <w:r w:rsidRPr="00A575A6">
              <w:rPr>
                <w:rFonts w:ascii="Arial" w:eastAsia="Times New Roman" w:hAnsi="Arial" w:cs="Arial"/>
                <w:b/>
                <w:bCs/>
                <w:color w:val="000000"/>
                <w:kern w:val="0"/>
                <w:sz w:val="16"/>
                <w:szCs w:val="16"/>
                <w:lang w:eastAsia="hr-HR"/>
                <w14:ligatures w14:val="none"/>
              </w:rPr>
              <w:t>100,00</w:t>
            </w:r>
          </w:p>
        </w:tc>
      </w:tr>
      <w:tr w:rsidR="00A575A6" w:rsidRPr="00A575A6" w14:paraId="7932BB40"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noWrap/>
            <w:vAlign w:val="bottom"/>
            <w:hideMark/>
          </w:tcPr>
          <w:p w14:paraId="5A6DB036" w14:textId="77777777" w:rsidR="00A575A6" w:rsidRPr="00A575A6" w:rsidRDefault="00A575A6" w:rsidP="00A575A6">
            <w:pPr>
              <w:spacing w:after="0" w:line="240" w:lineRule="auto"/>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3 Rashodi poslovanja</w:t>
            </w:r>
          </w:p>
        </w:tc>
        <w:tc>
          <w:tcPr>
            <w:tcW w:w="0" w:type="auto"/>
            <w:tcBorders>
              <w:top w:val="nil"/>
              <w:left w:val="nil"/>
              <w:bottom w:val="single" w:sz="4" w:space="0" w:color="auto"/>
              <w:right w:val="single" w:sz="4" w:space="0" w:color="auto"/>
            </w:tcBorders>
            <w:noWrap/>
            <w:vAlign w:val="bottom"/>
            <w:hideMark/>
          </w:tcPr>
          <w:p w14:paraId="3D0DF04B"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1.500,00</w:t>
            </w:r>
          </w:p>
        </w:tc>
        <w:tc>
          <w:tcPr>
            <w:tcW w:w="0" w:type="auto"/>
            <w:tcBorders>
              <w:top w:val="nil"/>
              <w:left w:val="nil"/>
              <w:bottom w:val="single" w:sz="4" w:space="0" w:color="auto"/>
              <w:right w:val="single" w:sz="4" w:space="0" w:color="auto"/>
            </w:tcBorders>
            <w:noWrap/>
            <w:vAlign w:val="bottom"/>
            <w:hideMark/>
          </w:tcPr>
          <w:p w14:paraId="5AC83D91"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1.500,00</w:t>
            </w:r>
          </w:p>
        </w:tc>
        <w:tc>
          <w:tcPr>
            <w:tcW w:w="0" w:type="auto"/>
            <w:tcBorders>
              <w:top w:val="nil"/>
              <w:left w:val="nil"/>
              <w:bottom w:val="single" w:sz="4" w:space="0" w:color="auto"/>
              <w:right w:val="single" w:sz="4" w:space="0" w:color="auto"/>
            </w:tcBorders>
            <w:noWrap/>
            <w:vAlign w:val="bottom"/>
            <w:hideMark/>
          </w:tcPr>
          <w:p w14:paraId="4EEED916"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1.500,00</w:t>
            </w:r>
          </w:p>
        </w:tc>
        <w:tc>
          <w:tcPr>
            <w:tcW w:w="0" w:type="auto"/>
            <w:tcBorders>
              <w:top w:val="nil"/>
              <w:left w:val="nil"/>
              <w:bottom w:val="single" w:sz="4" w:space="0" w:color="auto"/>
              <w:right w:val="single" w:sz="4" w:space="0" w:color="auto"/>
            </w:tcBorders>
            <w:noWrap/>
            <w:vAlign w:val="bottom"/>
            <w:hideMark/>
          </w:tcPr>
          <w:p w14:paraId="3C0B1309"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bottom"/>
            <w:hideMark/>
          </w:tcPr>
          <w:p w14:paraId="0FE60548"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bottom"/>
            <w:hideMark/>
          </w:tcPr>
          <w:p w14:paraId="066559CD"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r>
      <w:tr w:rsidR="00A575A6" w:rsidRPr="00A575A6" w14:paraId="43151BA9" w14:textId="77777777" w:rsidTr="00A575A6">
        <w:trPr>
          <w:trHeight w:val="255"/>
          <w:jc w:val="center"/>
        </w:trPr>
        <w:tc>
          <w:tcPr>
            <w:tcW w:w="6348" w:type="dxa"/>
            <w:tcBorders>
              <w:top w:val="single" w:sz="4" w:space="0" w:color="auto"/>
              <w:left w:val="single" w:sz="4" w:space="0" w:color="auto"/>
              <w:bottom w:val="single" w:sz="4" w:space="0" w:color="auto"/>
              <w:right w:val="single" w:sz="4" w:space="0" w:color="auto"/>
            </w:tcBorders>
            <w:noWrap/>
            <w:vAlign w:val="bottom"/>
            <w:hideMark/>
          </w:tcPr>
          <w:p w14:paraId="2A4685C8" w14:textId="77777777" w:rsidR="00A575A6" w:rsidRPr="00A575A6" w:rsidRDefault="00A575A6" w:rsidP="00A575A6">
            <w:pPr>
              <w:spacing w:after="0" w:line="240" w:lineRule="auto"/>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32 Materijalni rashodi</w:t>
            </w:r>
          </w:p>
        </w:tc>
        <w:tc>
          <w:tcPr>
            <w:tcW w:w="0" w:type="auto"/>
            <w:tcBorders>
              <w:top w:val="nil"/>
              <w:left w:val="nil"/>
              <w:bottom w:val="single" w:sz="4" w:space="0" w:color="auto"/>
              <w:right w:val="single" w:sz="4" w:space="0" w:color="auto"/>
            </w:tcBorders>
            <w:noWrap/>
            <w:vAlign w:val="bottom"/>
            <w:hideMark/>
          </w:tcPr>
          <w:p w14:paraId="6E870320"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1.500,00</w:t>
            </w:r>
          </w:p>
        </w:tc>
        <w:tc>
          <w:tcPr>
            <w:tcW w:w="0" w:type="auto"/>
            <w:tcBorders>
              <w:top w:val="nil"/>
              <w:left w:val="nil"/>
              <w:bottom w:val="single" w:sz="4" w:space="0" w:color="auto"/>
              <w:right w:val="single" w:sz="4" w:space="0" w:color="auto"/>
            </w:tcBorders>
            <w:noWrap/>
            <w:vAlign w:val="bottom"/>
            <w:hideMark/>
          </w:tcPr>
          <w:p w14:paraId="4C8FC8AD"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1.500,00</w:t>
            </w:r>
          </w:p>
        </w:tc>
        <w:tc>
          <w:tcPr>
            <w:tcW w:w="0" w:type="auto"/>
            <w:tcBorders>
              <w:top w:val="nil"/>
              <w:left w:val="nil"/>
              <w:bottom w:val="single" w:sz="4" w:space="0" w:color="auto"/>
              <w:right w:val="single" w:sz="4" w:space="0" w:color="auto"/>
            </w:tcBorders>
            <w:noWrap/>
            <w:vAlign w:val="bottom"/>
            <w:hideMark/>
          </w:tcPr>
          <w:p w14:paraId="43127DF9"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1.500,00</w:t>
            </w:r>
          </w:p>
        </w:tc>
        <w:tc>
          <w:tcPr>
            <w:tcW w:w="0" w:type="auto"/>
            <w:tcBorders>
              <w:top w:val="nil"/>
              <w:left w:val="nil"/>
              <w:bottom w:val="single" w:sz="4" w:space="0" w:color="auto"/>
              <w:right w:val="single" w:sz="4" w:space="0" w:color="auto"/>
            </w:tcBorders>
            <w:noWrap/>
            <w:vAlign w:val="bottom"/>
            <w:hideMark/>
          </w:tcPr>
          <w:p w14:paraId="37778D3A"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bottom"/>
            <w:hideMark/>
          </w:tcPr>
          <w:p w14:paraId="0071C6C3"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c>
          <w:tcPr>
            <w:tcW w:w="0" w:type="auto"/>
            <w:tcBorders>
              <w:top w:val="nil"/>
              <w:left w:val="nil"/>
              <w:bottom w:val="single" w:sz="4" w:space="0" w:color="auto"/>
              <w:right w:val="single" w:sz="4" w:space="0" w:color="auto"/>
            </w:tcBorders>
            <w:noWrap/>
            <w:vAlign w:val="bottom"/>
            <w:hideMark/>
          </w:tcPr>
          <w:p w14:paraId="27E2CE67" w14:textId="77777777" w:rsidR="00A575A6" w:rsidRPr="00A575A6" w:rsidRDefault="00A575A6" w:rsidP="00A575A6">
            <w:pPr>
              <w:spacing w:after="0" w:line="240" w:lineRule="auto"/>
              <w:jc w:val="right"/>
              <w:rPr>
                <w:rFonts w:ascii="Arial" w:eastAsia="Times New Roman" w:hAnsi="Arial" w:cs="Arial"/>
                <w:b/>
                <w:bCs/>
                <w:kern w:val="0"/>
                <w:sz w:val="16"/>
                <w:szCs w:val="16"/>
                <w:lang w:eastAsia="hr-HR"/>
                <w14:ligatures w14:val="none"/>
              </w:rPr>
            </w:pPr>
            <w:r w:rsidRPr="00A575A6">
              <w:rPr>
                <w:rFonts w:ascii="Arial" w:eastAsia="Times New Roman" w:hAnsi="Arial" w:cs="Arial"/>
                <w:b/>
                <w:bCs/>
                <w:kern w:val="0"/>
                <w:sz w:val="16"/>
                <w:szCs w:val="16"/>
                <w:lang w:eastAsia="hr-HR"/>
                <w14:ligatures w14:val="none"/>
              </w:rPr>
              <w:t>100,00</w:t>
            </w:r>
          </w:p>
        </w:tc>
      </w:tr>
    </w:tbl>
    <w:p w14:paraId="1C285732" w14:textId="77777777" w:rsidR="003B300C" w:rsidRDefault="003B300C" w:rsidP="00A575A6">
      <w:pPr>
        <w:spacing w:after="0"/>
        <w:jc w:val="center"/>
        <w:rPr>
          <w:sz w:val="24"/>
          <w:szCs w:val="24"/>
        </w:rPr>
      </w:pPr>
    </w:p>
    <w:p w14:paraId="41A7D336" w14:textId="77777777" w:rsidR="003B300C" w:rsidRDefault="003B300C" w:rsidP="007F3183">
      <w:pPr>
        <w:spacing w:after="0"/>
        <w:jc w:val="center"/>
        <w:rPr>
          <w:sz w:val="24"/>
          <w:szCs w:val="24"/>
        </w:rPr>
      </w:pPr>
    </w:p>
    <w:p w14:paraId="6F108F64" w14:textId="77777777" w:rsidR="0090164D" w:rsidRDefault="0090164D" w:rsidP="007F3183">
      <w:pPr>
        <w:spacing w:after="0"/>
        <w:jc w:val="center"/>
        <w:rPr>
          <w:sz w:val="24"/>
          <w:szCs w:val="24"/>
        </w:rPr>
      </w:pPr>
    </w:p>
    <w:p w14:paraId="62ABB4A7" w14:textId="77777777" w:rsidR="00927592" w:rsidRDefault="00927592" w:rsidP="007F3183">
      <w:pPr>
        <w:spacing w:after="0"/>
        <w:jc w:val="center"/>
        <w:rPr>
          <w:sz w:val="24"/>
          <w:szCs w:val="24"/>
        </w:rPr>
      </w:pPr>
    </w:p>
    <w:p w14:paraId="23D372FD" w14:textId="108A3D39" w:rsidR="00927592" w:rsidRDefault="00927592" w:rsidP="00927592">
      <w:pPr>
        <w:pStyle w:val="Odlomakpopisa"/>
        <w:numPr>
          <w:ilvl w:val="0"/>
          <w:numId w:val="5"/>
        </w:numPr>
        <w:spacing w:after="0"/>
        <w:jc w:val="both"/>
        <w:rPr>
          <w:sz w:val="24"/>
          <w:szCs w:val="24"/>
        </w:rPr>
      </w:pPr>
      <w:r>
        <w:rPr>
          <w:sz w:val="24"/>
          <w:szCs w:val="24"/>
        </w:rPr>
        <w:t>OBRAZLOŽENJE FINANCIJSKOG PLANA</w:t>
      </w:r>
    </w:p>
    <w:p w14:paraId="734F55E3" w14:textId="77777777" w:rsidR="00B37387" w:rsidRDefault="00B37387" w:rsidP="00B37387">
      <w:pPr>
        <w:spacing w:after="0"/>
        <w:jc w:val="both"/>
        <w:rPr>
          <w:sz w:val="24"/>
          <w:szCs w:val="24"/>
        </w:rPr>
      </w:pPr>
    </w:p>
    <w:p w14:paraId="6D9E6244" w14:textId="77777777" w:rsidR="00B37387" w:rsidRPr="00B37387" w:rsidRDefault="00B37387" w:rsidP="00B37387">
      <w:pPr>
        <w:spacing w:after="0"/>
        <w:jc w:val="center"/>
        <w:rPr>
          <w:b/>
          <w:sz w:val="24"/>
          <w:szCs w:val="24"/>
        </w:rPr>
      </w:pPr>
      <w:r w:rsidRPr="00B37387">
        <w:rPr>
          <w:b/>
          <w:sz w:val="24"/>
          <w:szCs w:val="24"/>
        </w:rPr>
        <w:t>Članak 4.</w:t>
      </w:r>
    </w:p>
    <w:p w14:paraId="5A042F7B" w14:textId="77777777" w:rsidR="00B37387" w:rsidRPr="00B37387" w:rsidRDefault="00B37387" w:rsidP="00B37387">
      <w:pPr>
        <w:spacing w:after="0"/>
        <w:jc w:val="both"/>
        <w:rPr>
          <w:sz w:val="24"/>
          <w:szCs w:val="24"/>
        </w:rPr>
      </w:pPr>
    </w:p>
    <w:p w14:paraId="77CD2717" w14:textId="77777777" w:rsidR="0053552C" w:rsidRPr="00927592" w:rsidRDefault="0053552C" w:rsidP="0053552C">
      <w:pPr>
        <w:pStyle w:val="Odlomakpopisa"/>
        <w:spacing w:after="0"/>
        <w:ind w:left="1080"/>
        <w:jc w:val="both"/>
        <w:rPr>
          <w:sz w:val="24"/>
          <w:szCs w:val="24"/>
        </w:rPr>
      </w:pPr>
    </w:p>
    <w:p w14:paraId="5F36D97E" w14:textId="587E4BEA" w:rsidR="003B300C" w:rsidRDefault="0053552C" w:rsidP="00002D29">
      <w:pPr>
        <w:spacing w:after="0"/>
        <w:jc w:val="both"/>
        <w:rPr>
          <w:sz w:val="24"/>
          <w:szCs w:val="24"/>
        </w:rPr>
      </w:pPr>
      <w:r>
        <w:rPr>
          <w:sz w:val="24"/>
          <w:szCs w:val="24"/>
        </w:rPr>
        <w:t xml:space="preserve">Na osnovu Zakona o proračunu </w:t>
      </w:r>
      <w:r w:rsidRPr="0053552C">
        <w:rPr>
          <w:sz w:val="24"/>
          <w:szCs w:val="24"/>
        </w:rPr>
        <w:t>("Narodne novine", broj 144/21)</w:t>
      </w:r>
      <w:r>
        <w:rPr>
          <w:sz w:val="24"/>
          <w:szCs w:val="24"/>
        </w:rPr>
        <w:t xml:space="preserve"> dječji vrtić dužan je izraditi Financijski plan za iduću proračunsku godinu te projekcije Financijskog plana za sljedeće dvije proračunske godine. Upravno vijeće Dječjeg vrtića Lanterna dužno je do kraja tekuće godine usvojiti Plan za narednu godinu.</w:t>
      </w:r>
    </w:p>
    <w:p w14:paraId="7DE39923" w14:textId="77777777" w:rsidR="0053552C" w:rsidRDefault="0053552C" w:rsidP="00002D29">
      <w:pPr>
        <w:spacing w:after="0"/>
        <w:jc w:val="both"/>
        <w:rPr>
          <w:sz w:val="24"/>
          <w:szCs w:val="24"/>
        </w:rPr>
      </w:pPr>
    </w:p>
    <w:p w14:paraId="2B81BD92" w14:textId="4424668D" w:rsidR="0053552C" w:rsidRDefault="0053552C" w:rsidP="00002D29">
      <w:pPr>
        <w:spacing w:after="0"/>
        <w:jc w:val="both"/>
        <w:rPr>
          <w:sz w:val="24"/>
          <w:szCs w:val="24"/>
        </w:rPr>
      </w:pPr>
      <w:r>
        <w:rPr>
          <w:sz w:val="24"/>
          <w:szCs w:val="24"/>
        </w:rPr>
        <w:t xml:space="preserve">Financijskim planom omogućava se financiranje poslova i funkcija te programa rada vrtića. </w:t>
      </w:r>
    </w:p>
    <w:p w14:paraId="4C78BFAD" w14:textId="77777777" w:rsidR="0053552C" w:rsidRDefault="0053552C" w:rsidP="00002D29">
      <w:pPr>
        <w:spacing w:after="0"/>
        <w:jc w:val="both"/>
        <w:rPr>
          <w:sz w:val="24"/>
          <w:szCs w:val="24"/>
        </w:rPr>
      </w:pPr>
    </w:p>
    <w:p w14:paraId="2B157E13" w14:textId="1246F1C6" w:rsidR="0053552C" w:rsidRDefault="0053552C" w:rsidP="00002D29">
      <w:pPr>
        <w:spacing w:after="0"/>
        <w:jc w:val="both"/>
        <w:rPr>
          <w:sz w:val="24"/>
          <w:szCs w:val="24"/>
        </w:rPr>
      </w:pPr>
      <w:r w:rsidRPr="0053552C">
        <w:rPr>
          <w:sz w:val="24"/>
          <w:szCs w:val="24"/>
        </w:rPr>
        <w:t>Ako se tijekom proračunske godine, zbog izvanrednih okolnosti, povećaju rashodi i izdaci odnosno smanje prihodi i primici, proračun i financijski plan moraju se uravnotežiti novim prihodima i primicima odnosno smanjenjem predviđenih rashoda i izdataka.</w:t>
      </w:r>
    </w:p>
    <w:p w14:paraId="7A1B8D09" w14:textId="77777777" w:rsidR="00B37387" w:rsidRDefault="00B37387" w:rsidP="00002D29">
      <w:pPr>
        <w:spacing w:after="0"/>
        <w:jc w:val="both"/>
        <w:rPr>
          <w:sz w:val="24"/>
          <w:szCs w:val="24"/>
        </w:rPr>
      </w:pPr>
    </w:p>
    <w:p w14:paraId="377553A6" w14:textId="1A132A1F" w:rsidR="00B37387" w:rsidRPr="00B37387" w:rsidRDefault="00B37387" w:rsidP="00B37387">
      <w:pPr>
        <w:spacing w:after="0"/>
        <w:jc w:val="both"/>
        <w:rPr>
          <w:sz w:val="24"/>
          <w:szCs w:val="24"/>
        </w:rPr>
      </w:pPr>
      <w:r w:rsidRPr="00B37387">
        <w:rPr>
          <w:sz w:val="24"/>
          <w:szCs w:val="24"/>
        </w:rPr>
        <w:t>Obrazloženje financijskog plana sastoji se od obrazloženja općeg dijela financijskog plana i obrazloženja posebnog dijela</w:t>
      </w:r>
      <w:r>
        <w:rPr>
          <w:sz w:val="24"/>
          <w:szCs w:val="24"/>
        </w:rPr>
        <w:t>.</w:t>
      </w:r>
    </w:p>
    <w:p w14:paraId="2B16D023" w14:textId="6F871C78" w:rsidR="00B37387" w:rsidRPr="00B37387" w:rsidRDefault="00B37387" w:rsidP="00B37387">
      <w:pPr>
        <w:pStyle w:val="Odlomakpopisa"/>
        <w:numPr>
          <w:ilvl w:val="0"/>
          <w:numId w:val="6"/>
        </w:numPr>
        <w:spacing w:after="0"/>
        <w:jc w:val="both"/>
        <w:rPr>
          <w:sz w:val="24"/>
          <w:szCs w:val="24"/>
        </w:rPr>
      </w:pPr>
      <w:r w:rsidRPr="00B37387">
        <w:rPr>
          <w:sz w:val="24"/>
          <w:szCs w:val="24"/>
        </w:rPr>
        <w:t>Obrazloženje općeg dijela financijskog plana sadrži obrazloženje:</w:t>
      </w:r>
    </w:p>
    <w:p w14:paraId="253B9779" w14:textId="77777777" w:rsidR="00B37387" w:rsidRPr="00B37387" w:rsidRDefault="00B37387" w:rsidP="00B37387">
      <w:pPr>
        <w:spacing w:after="0"/>
        <w:ind w:firstLine="708"/>
        <w:jc w:val="both"/>
        <w:rPr>
          <w:sz w:val="24"/>
          <w:szCs w:val="24"/>
        </w:rPr>
      </w:pPr>
      <w:r w:rsidRPr="00B37387">
        <w:rPr>
          <w:sz w:val="24"/>
          <w:szCs w:val="24"/>
        </w:rPr>
        <w:t>– prihoda i rashoda, primitaka i izdataka i</w:t>
      </w:r>
    </w:p>
    <w:p w14:paraId="7A2EBEBE" w14:textId="2D5C0FE5" w:rsidR="00B37387" w:rsidRPr="00B37387" w:rsidRDefault="00B37387" w:rsidP="00B37387">
      <w:pPr>
        <w:spacing w:after="0"/>
        <w:ind w:left="708"/>
        <w:jc w:val="both"/>
        <w:rPr>
          <w:sz w:val="24"/>
          <w:szCs w:val="24"/>
        </w:rPr>
      </w:pPr>
      <w:r w:rsidRPr="00B37387">
        <w:rPr>
          <w:sz w:val="24"/>
          <w:szCs w:val="24"/>
        </w:rPr>
        <w:lastRenderedPageBreak/>
        <w:t xml:space="preserve">– prijenosa sredstava iz prethodne godine i prijenosa sredstava u sljedeću godinu </w:t>
      </w:r>
    </w:p>
    <w:p w14:paraId="2EA61066" w14:textId="77777777" w:rsidR="00B37387" w:rsidRDefault="00B37387" w:rsidP="00B37387">
      <w:pPr>
        <w:pStyle w:val="Odlomakpopisa"/>
        <w:numPr>
          <w:ilvl w:val="0"/>
          <w:numId w:val="6"/>
        </w:numPr>
        <w:spacing w:after="0"/>
        <w:jc w:val="both"/>
        <w:rPr>
          <w:sz w:val="24"/>
          <w:szCs w:val="24"/>
        </w:rPr>
      </w:pPr>
      <w:r w:rsidRPr="00B37387">
        <w:rPr>
          <w:sz w:val="24"/>
          <w:szCs w:val="24"/>
        </w:rPr>
        <w:t xml:space="preserve">Uz obrazloženje općeg dijela financijskog plana, u obrazloženju financijskog plana navodi se i prikaz stanja ukupnih i dospjelih obveza </w:t>
      </w:r>
    </w:p>
    <w:p w14:paraId="51190838" w14:textId="33CFE87B" w:rsidR="00B37387" w:rsidRDefault="00B37387" w:rsidP="00B37387">
      <w:pPr>
        <w:pStyle w:val="Odlomakpopisa"/>
        <w:numPr>
          <w:ilvl w:val="0"/>
          <w:numId w:val="6"/>
        </w:numPr>
        <w:spacing w:after="0"/>
        <w:jc w:val="both"/>
        <w:rPr>
          <w:sz w:val="24"/>
          <w:szCs w:val="24"/>
        </w:rPr>
      </w:pPr>
      <w:r w:rsidRPr="00B37387">
        <w:rPr>
          <w:sz w:val="24"/>
          <w:szCs w:val="24"/>
        </w:rPr>
        <w:t>Obrazloženje posebnog dijela financijskog plana sastoji se od obrazloženja programa koje se daje kroz obrazloženje aktivnosti i projekata zajedno s ciljevima i pokazateljima uspješnosti iz akata strateškog planiranja i godišnjeg plana rada.</w:t>
      </w:r>
    </w:p>
    <w:p w14:paraId="12D6372C" w14:textId="77777777" w:rsidR="00784885" w:rsidRDefault="00784885" w:rsidP="00784885">
      <w:pPr>
        <w:spacing w:after="0"/>
        <w:jc w:val="both"/>
        <w:rPr>
          <w:sz w:val="24"/>
          <w:szCs w:val="24"/>
        </w:rPr>
      </w:pPr>
    </w:p>
    <w:p w14:paraId="59B5E184" w14:textId="24501116" w:rsidR="00784885" w:rsidRDefault="00784885" w:rsidP="00784885">
      <w:pPr>
        <w:spacing w:after="0"/>
        <w:jc w:val="both"/>
        <w:rPr>
          <w:sz w:val="24"/>
          <w:szCs w:val="24"/>
        </w:rPr>
      </w:pPr>
      <w:r>
        <w:rPr>
          <w:sz w:val="24"/>
          <w:szCs w:val="24"/>
        </w:rPr>
        <w:t>Općinsko vijeće Općine Rogoznica na 22. sjednici od 26.veljače 2025. donijelo je Odluku o osnivanju Dječjeg vrtića Lanterna</w:t>
      </w:r>
      <w:r w:rsidR="00E4455D">
        <w:rPr>
          <w:sz w:val="24"/>
          <w:szCs w:val="24"/>
        </w:rPr>
        <w:t xml:space="preserve">, a sami </w:t>
      </w:r>
      <w:r w:rsidR="00E4455D" w:rsidRPr="00E4455D">
        <w:rPr>
          <w:sz w:val="24"/>
          <w:szCs w:val="24"/>
        </w:rPr>
        <w:t xml:space="preserve">Dječji vrtić Lanterna počinje sa radom </w:t>
      </w:r>
      <w:r w:rsidR="00E4455D">
        <w:rPr>
          <w:sz w:val="24"/>
          <w:szCs w:val="24"/>
        </w:rPr>
        <w:t>dana</w:t>
      </w:r>
      <w:r w:rsidR="00E4455D" w:rsidRPr="00E4455D">
        <w:rPr>
          <w:sz w:val="24"/>
          <w:szCs w:val="24"/>
        </w:rPr>
        <w:t xml:space="preserve"> 01.01.2026.</w:t>
      </w:r>
    </w:p>
    <w:p w14:paraId="2767E528" w14:textId="77777777" w:rsidR="00E4455D" w:rsidRDefault="00E4455D" w:rsidP="00784885">
      <w:pPr>
        <w:spacing w:after="0"/>
        <w:jc w:val="both"/>
        <w:rPr>
          <w:sz w:val="24"/>
          <w:szCs w:val="24"/>
        </w:rPr>
      </w:pPr>
    </w:p>
    <w:p w14:paraId="224BFA10" w14:textId="128EFC3E" w:rsidR="00E4455D" w:rsidRDefault="00E4455D" w:rsidP="00784885">
      <w:pPr>
        <w:spacing w:after="0"/>
        <w:jc w:val="both"/>
        <w:rPr>
          <w:sz w:val="24"/>
          <w:szCs w:val="24"/>
        </w:rPr>
      </w:pPr>
      <w:r>
        <w:rPr>
          <w:sz w:val="24"/>
          <w:szCs w:val="24"/>
        </w:rPr>
        <w:t>Financijski plan Dječjeg vrtića Lanterna za 2025. godinu iznosi 64</w:t>
      </w:r>
      <w:r w:rsidR="00C67650">
        <w:rPr>
          <w:sz w:val="24"/>
          <w:szCs w:val="24"/>
        </w:rPr>
        <w:t>9</w:t>
      </w:r>
      <w:r>
        <w:rPr>
          <w:sz w:val="24"/>
          <w:szCs w:val="24"/>
        </w:rPr>
        <w:t>.9</w:t>
      </w:r>
      <w:r w:rsidR="00C67650">
        <w:rPr>
          <w:sz w:val="24"/>
          <w:szCs w:val="24"/>
        </w:rPr>
        <w:t>54</w:t>
      </w:r>
      <w:r>
        <w:rPr>
          <w:sz w:val="24"/>
          <w:szCs w:val="24"/>
        </w:rPr>
        <w:t>,00 eura, a sastoji se od Općih prihoda u iznosu od 49</w:t>
      </w:r>
      <w:r w:rsidR="00C67650">
        <w:rPr>
          <w:sz w:val="24"/>
          <w:szCs w:val="24"/>
        </w:rPr>
        <w:t>2.022</w:t>
      </w:r>
      <w:r>
        <w:rPr>
          <w:sz w:val="24"/>
          <w:szCs w:val="24"/>
        </w:rPr>
        <w:t>,00 eura, vlastitih izvora ( uplata od strane roditelja) u iznosu od 89.700,00 eura , 66.732,00 eura za fiskalnu održivost dječjih vrtića i 1.500,00 eura od strane države za materijalne pomoći vrtiću ( prilagodba djece s poteškoćama).</w:t>
      </w:r>
    </w:p>
    <w:p w14:paraId="3877236C" w14:textId="77777777" w:rsidR="00E4455D" w:rsidRDefault="00E4455D" w:rsidP="00784885">
      <w:pPr>
        <w:spacing w:after="0"/>
        <w:jc w:val="both"/>
        <w:rPr>
          <w:sz w:val="24"/>
          <w:szCs w:val="24"/>
        </w:rPr>
      </w:pPr>
    </w:p>
    <w:p w14:paraId="2BA6C6D3" w14:textId="6B564AC4" w:rsidR="00E4455D" w:rsidRDefault="00E4455D" w:rsidP="00784885">
      <w:pPr>
        <w:spacing w:after="0"/>
        <w:jc w:val="both"/>
        <w:rPr>
          <w:sz w:val="24"/>
          <w:szCs w:val="24"/>
        </w:rPr>
      </w:pPr>
      <w:r>
        <w:rPr>
          <w:sz w:val="24"/>
          <w:szCs w:val="24"/>
        </w:rPr>
        <w:t>Najveći dio rashoda se odnosi na plaće, predviđa se da će biti zaposleno:</w:t>
      </w:r>
    </w:p>
    <w:p w14:paraId="72DDBD0B" w14:textId="5E0DC103" w:rsidR="00E4455D" w:rsidRDefault="00E4455D" w:rsidP="00E4455D">
      <w:pPr>
        <w:pStyle w:val="Odlomakpopisa"/>
        <w:numPr>
          <w:ilvl w:val="0"/>
          <w:numId w:val="7"/>
        </w:numPr>
        <w:spacing w:after="0"/>
        <w:jc w:val="both"/>
        <w:rPr>
          <w:sz w:val="24"/>
          <w:szCs w:val="24"/>
        </w:rPr>
      </w:pPr>
      <w:r>
        <w:rPr>
          <w:sz w:val="24"/>
          <w:szCs w:val="24"/>
        </w:rPr>
        <w:t>Ravnatelj,</w:t>
      </w:r>
    </w:p>
    <w:p w14:paraId="6A6B008A" w14:textId="586ACBEE" w:rsidR="00E4455D" w:rsidRDefault="00E4455D" w:rsidP="00E4455D">
      <w:pPr>
        <w:pStyle w:val="Odlomakpopisa"/>
        <w:numPr>
          <w:ilvl w:val="0"/>
          <w:numId w:val="7"/>
        </w:numPr>
        <w:spacing w:after="0"/>
        <w:jc w:val="both"/>
        <w:rPr>
          <w:sz w:val="24"/>
          <w:szCs w:val="24"/>
        </w:rPr>
      </w:pPr>
      <w:r>
        <w:rPr>
          <w:sz w:val="24"/>
          <w:szCs w:val="24"/>
        </w:rPr>
        <w:t>10 odgojitelja,</w:t>
      </w:r>
    </w:p>
    <w:p w14:paraId="03F48224" w14:textId="141E46AD" w:rsidR="00E4455D" w:rsidRDefault="00E4455D" w:rsidP="00E4455D">
      <w:pPr>
        <w:pStyle w:val="Odlomakpopisa"/>
        <w:numPr>
          <w:ilvl w:val="0"/>
          <w:numId w:val="7"/>
        </w:numPr>
        <w:spacing w:after="0"/>
        <w:jc w:val="both"/>
        <w:rPr>
          <w:sz w:val="24"/>
          <w:szCs w:val="24"/>
        </w:rPr>
      </w:pPr>
      <w:r>
        <w:rPr>
          <w:sz w:val="24"/>
          <w:szCs w:val="24"/>
        </w:rPr>
        <w:t>Kuharica,</w:t>
      </w:r>
    </w:p>
    <w:p w14:paraId="542F02C4" w14:textId="688A0CD3" w:rsidR="00E4455D" w:rsidRDefault="00E4455D" w:rsidP="00E4455D">
      <w:pPr>
        <w:pStyle w:val="Odlomakpopisa"/>
        <w:numPr>
          <w:ilvl w:val="0"/>
          <w:numId w:val="7"/>
        </w:numPr>
        <w:spacing w:after="0"/>
        <w:jc w:val="both"/>
        <w:rPr>
          <w:sz w:val="24"/>
          <w:szCs w:val="24"/>
        </w:rPr>
      </w:pPr>
      <w:r>
        <w:rPr>
          <w:sz w:val="24"/>
          <w:szCs w:val="24"/>
        </w:rPr>
        <w:t>3 spremačice,</w:t>
      </w:r>
    </w:p>
    <w:p w14:paraId="0839CD3B" w14:textId="2BB41939" w:rsidR="00E4455D" w:rsidRDefault="00E4455D" w:rsidP="00E4455D">
      <w:pPr>
        <w:pStyle w:val="Odlomakpopisa"/>
        <w:numPr>
          <w:ilvl w:val="0"/>
          <w:numId w:val="7"/>
        </w:numPr>
        <w:spacing w:after="0"/>
        <w:jc w:val="both"/>
        <w:rPr>
          <w:sz w:val="24"/>
          <w:szCs w:val="24"/>
        </w:rPr>
      </w:pPr>
      <w:r>
        <w:rPr>
          <w:sz w:val="24"/>
          <w:szCs w:val="24"/>
        </w:rPr>
        <w:t>Stručna služba na pola radnog vremena,</w:t>
      </w:r>
    </w:p>
    <w:p w14:paraId="67D5D162" w14:textId="3D1F361D" w:rsidR="00E4455D" w:rsidRDefault="00E4455D" w:rsidP="00E4455D">
      <w:pPr>
        <w:pStyle w:val="Odlomakpopisa"/>
        <w:numPr>
          <w:ilvl w:val="0"/>
          <w:numId w:val="7"/>
        </w:numPr>
        <w:spacing w:after="0"/>
        <w:jc w:val="both"/>
        <w:rPr>
          <w:sz w:val="24"/>
          <w:szCs w:val="24"/>
        </w:rPr>
      </w:pPr>
      <w:r>
        <w:rPr>
          <w:sz w:val="24"/>
          <w:szCs w:val="24"/>
        </w:rPr>
        <w:t>Stručna služba na pola radnog vremena,</w:t>
      </w:r>
    </w:p>
    <w:p w14:paraId="511CF96D" w14:textId="62860B26" w:rsidR="00E4455D" w:rsidRDefault="00E4455D" w:rsidP="00E4455D">
      <w:pPr>
        <w:pStyle w:val="Odlomakpopisa"/>
        <w:numPr>
          <w:ilvl w:val="0"/>
          <w:numId w:val="7"/>
        </w:numPr>
        <w:spacing w:after="0"/>
        <w:jc w:val="both"/>
        <w:rPr>
          <w:sz w:val="24"/>
          <w:szCs w:val="24"/>
        </w:rPr>
      </w:pPr>
      <w:r>
        <w:rPr>
          <w:sz w:val="24"/>
          <w:szCs w:val="24"/>
        </w:rPr>
        <w:t>Asistent za djecu s poteškoćama,</w:t>
      </w:r>
    </w:p>
    <w:p w14:paraId="3C8D77D0" w14:textId="264F3570" w:rsidR="00E4455D" w:rsidRDefault="00E4455D" w:rsidP="00E4455D">
      <w:pPr>
        <w:pStyle w:val="Odlomakpopisa"/>
        <w:numPr>
          <w:ilvl w:val="0"/>
          <w:numId w:val="7"/>
        </w:numPr>
        <w:spacing w:after="0"/>
        <w:jc w:val="both"/>
        <w:rPr>
          <w:sz w:val="24"/>
          <w:szCs w:val="24"/>
        </w:rPr>
      </w:pPr>
      <w:r>
        <w:rPr>
          <w:sz w:val="24"/>
          <w:szCs w:val="24"/>
        </w:rPr>
        <w:t>Zdravstveni djelatnik na 10</w:t>
      </w:r>
      <w:r w:rsidR="009A2233">
        <w:rPr>
          <w:sz w:val="24"/>
          <w:szCs w:val="24"/>
        </w:rPr>
        <w:t xml:space="preserve"> </w:t>
      </w:r>
      <w:r>
        <w:rPr>
          <w:sz w:val="24"/>
          <w:szCs w:val="24"/>
        </w:rPr>
        <w:t>sati tjedno.</w:t>
      </w:r>
    </w:p>
    <w:p w14:paraId="0EA25BA7" w14:textId="77777777" w:rsidR="009A2233" w:rsidRDefault="009A2233" w:rsidP="009A2233">
      <w:pPr>
        <w:pStyle w:val="Odlomakpopisa"/>
        <w:spacing w:after="0"/>
        <w:jc w:val="both"/>
        <w:rPr>
          <w:sz w:val="24"/>
          <w:szCs w:val="24"/>
        </w:rPr>
      </w:pPr>
    </w:p>
    <w:p w14:paraId="01C37E1E" w14:textId="0049CDD9" w:rsidR="009A2233" w:rsidRPr="009A2233" w:rsidRDefault="009A2233" w:rsidP="009A2233">
      <w:pPr>
        <w:spacing w:after="0"/>
        <w:jc w:val="both"/>
        <w:rPr>
          <w:sz w:val="24"/>
          <w:szCs w:val="24"/>
        </w:rPr>
      </w:pPr>
      <w:r>
        <w:rPr>
          <w:sz w:val="24"/>
          <w:szCs w:val="24"/>
        </w:rPr>
        <w:t xml:space="preserve">Plaće su projicirane sukladno </w:t>
      </w:r>
      <w:r w:rsidRPr="009A2233">
        <w:rPr>
          <w:sz w:val="24"/>
          <w:szCs w:val="24"/>
        </w:rPr>
        <w:t>Zakon</w:t>
      </w:r>
      <w:r>
        <w:rPr>
          <w:sz w:val="24"/>
          <w:szCs w:val="24"/>
        </w:rPr>
        <w:t>u</w:t>
      </w:r>
      <w:r w:rsidRPr="009A2233">
        <w:rPr>
          <w:sz w:val="24"/>
          <w:szCs w:val="24"/>
        </w:rPr>
        <w:t xml:space="preserve"> o predškolskom odgoju i obrazovanju (“Narodne novine”, broj 10/97 ,107/07, 94/13, 98/19 i 57/22)</w:t>
      </w:r>
      <w:r>
        <w:rPr>
          <w:sz w:val="24"/>
          <w:szCs w:val="24"/>
        </w:rPr>
        <w:t xml:space="preserve">, </w:t>
      </w:r>
      <w:r w:rsidRPr="009A2233">
        <w:rPr>
          <w:sz w:val="24"/>
          <w:szCs w:val="24"/>
        </w:rPr>
        <w:t>Uredb</w:t>
      </w:r>
      <w:r>
        <w:rPr>
          <w:sz w:val="24"/>
          <w:szCs w:val="24"/>
        </w:rPr>
        <w:t>i</w:t>
      </w:r>
      <w:r w:rsidRPr="009A2233">
        <w:rPr>
          <w:sz w:val="24"/>
          <w:szCs w:val="24"/>
        </w:rPr>
        <w:t xml:space="preserve"> o nazivima radnih mjesta, uvjetima za raspored i koeficijentima za obračun plaće u javnim službama („Narodne novine“, broj 22/2024), u kojoj se posebni nazivi radnih mjesta i koeficijenti složenosti poslova primjenjuju kod izračuna plaće. </w:t>
      </w:r>
    </w:p>
    <w:p w14:paraId="43C9EBB6" w14:textId="77777777" w:rsidR="009A2233" w:rsidRDefault="009A2233" w:rsidP="009A2233">
      <w:pPr>
        <w:spacing w:after="0"/>
        <w:jc w:val="both"/>
        <w:rPr>
          <w:sz w:val="24"/>
          <w:szCs w:val="24"/>
        </w:rPr>
      </w:pPr>
      <w:r w:rsidRPr="009A2233">
        <w:rPr>
          <w:sz w:val="24"/>
          <w:szCs w:val="24"/>
        </w:rPr>
        <w:t xml:space="preserve">Osnovica za obračun plaće mijenjat će se sukladno promjenama o osnovici plaće u javnim službama na zakonom propisan način.  </w:t>
      </w:r>
    </w:p>
    <w:p w14:paraId="5E82BCD1" w14:textId="77777777" w:rsidR="00670CD4" w:rsidRDefault="00670CD4" w:rsidP="009A2233">
      <w:pPr>
        <w:spacing w:after="0"/>
        <w:jc w:val="both"/>
        <w:rPr>
          <w:sz w:val="24"/>
          <w:szCs w:val="24"/>
        </w:rPr>
      </w:pPr>
    </w:p>
    <w:p w14:paraId="1AB69ED9" w14:textId="77777777" w:rsidR="00337D3F" w:rsidRDefault="00337D3F" w:rsidP="009A2233">
      <w:pPr>
        <w:spacing w:after="0"/>
        <w:jc w:val="both"/>
        <w:rPr>
          <w:sz w:val="24"/>
          <w:szCs w:val="24"/>
        </w:rPr>
      </w:pPr>
    </w:p>
    <w:p w14:paraId="5E8D91FE" w14:textId="77777777" w:rsidR="00337D3F" w:rsidRDefault="00337D3F" w:rsidP="009A2233">
      <w:pPr>
        <w:spacing w:after="0"/>
        <w:jc w:val="both"/>
        <w:rPr>
          <w:sz w:val="24"/>
          <w:szCs w:val="24"/>
        </w:rPr>
      </w:pPr>
    </w:p>
    <w:p w14:paraId="20B89BB8" w14:textId="6AF89C35" w:rsidR="00670CD4" w:rsidRDefault="00337D3F" w:rsidP="009A2233">
      <w:pPr>
        <w:spacing w:after="0"/>
        <w:jc w:val="both"/>
        <w:rPr>
          <w:sz w:val="24"/>
          <w:szCs w:val="24"/>
        </w:rPr>
      </w:pPr>
      <w:r>
        <w:rPr>
          <w:sz w:val="24"/>
          <w:szCs w:val="24"/>
        </w:rPr>
        <w:t>D</w:t>
      </w:r>
      <w:r w:rsidR="00670CD4">
        <w:rPr>
          <w:sz w:val="24"/>
          <w:szCs w:val="24"/>
        </w:rPr>
        <w:t>ječj</w:t>
      </w:r>
      <w:r>
        <w:rPr>
          <w:sz w:val="24"/>
          <w:szCs w:val="24"/>
        </w:rPr>
        <w:t xml:space="preserve">i </w:t>
      </w:r>
      <w:r w:rsidR="00670CD4">
        <w:rPr>
          <w:sz w:val="24"/>
          <w:szCs w:val="24"/>
        </w:rPr>
        <w:t>vrtić Lanterna dobil</w:t>
      </w:r>
      <w:r>
        <w:rPr>
          <w:sz w:val="24"/>
          <w:szCs w:val="24"/>
        </w:rPr>
        <w:t>o</w:t>
      </w:r>
      <w:r w:rsidR="00670CD4">
        <w:rPr>
          <w:sz w:val="24"/>
          <w:szCs w:val="24"/>
        </w:rPr>
        <w:t xml:space="preserve"> je suglasnost </w:t>
      </w:r>
      <w:r>
        <w:rPr>
          <w:sz w:val="24"/>
          <w:szCs w:val="24"/>
        </w:rPr>
        <w:t>Ministarstva znanosti, obrazovanja i mladih na sljedeće programe:</w:t>
      </w:r>
    </w:p>
    <w:p w14:paraId="7B800534" w14:textId="2EF2F8D5" w:rsidR="00337D3F" w:rsidRDefault="00337D3F" w:rsidP="00337D3F">
      <w:pPr>
        <w:pStyle w:val="Odlomakpopisa"/>
        <w:numPr>
          <w:ilvl w:val="0"/>
          <w:numId w:val="8"/>
        </w:numPr>
        <w:spacing w:after="0"/>
        <w:jc w:val="both"/>
        <w:rPr>
          <w:sz w:val="24"/>
          <w:szCs w:val="24"/>
        </w:rPr>
      </w:pPr>
      <w:r>
        <w:rPr>
          <w:sz w:val="24"/>
          <w:szCs w:val="24"/>
        </w:rPr>
        <w:t>Program predškole</w:t>
      </w:r>
      <w:r w:rsidR="00737E48">
        <w:rPr>
          <w:sz w:val="24"/>
          <w:szCs w:val="24"/>
        </w:rPr>
        <w:t xml:space="preserve">, </w:t>
      </w:r>
    </w:p>
    <w:p w14:paraId="274C6B7B" w14:textId="61884C26" w:rsidR="00337D3F" w:rsidRDefault="00737E48" w:rsidP="00337D3F">
      <w:pPr>
        <w:pStyle w:val="Odlomakpopisa"/>
        <w:numPr>
          <w:ilvl w:val="0"/>
          <w:numId w:val="8"/>
        </w:numPr>
        <w:spacing w:after="0"/>
        <w:jc w:val="both"/>
        <w:rPr>
          <w:sz w:val="24"/>
          <w:szCs w:val="24"/>
        </w:rPr>
      </w:pPr>
      <w:bookmarkStart w:id="0" w:name="_Hlk213853836"/>
      <w:r>
        <w:rPr>
          <w:sz w:val="24"/>
          <w:szCs w:val="24"/>
        </w:rPr>
        <w:t>Cjelodnevni program odgojno-obrazovnog rada za djecu rane i predškolske dobi,</w:t>
      </w:r>
    </w:p>
    <w:p w14:paraId="769D1C2B" w14:textId="653A499D" w:rsidR="00737E48" w:rsidRDefault="00737E48" w:rsidP="00737E48">
      <w:pPr>
        <w:pStyle w:val="Odlomakpopisa"/>
        <w:numPr>
          <w:ilvl w:val="0"/>
          <w:numId w:val="8"/>
        </w:numPr>
        <w:spacing w:after="0"/>
        <w:jc w:val="both"/>
        <w:rPr>
          <w:sz w:val="24"/>
          <w:szCs w:val="24"/>
        </w:rPr>
      </w:pPr>
      <w:r>
        <w:rPr>
          <w:sz w:val="24"/>
          <w:szCs w:val="24"/>
        </w:rPr>
        <w:t>Redoviti poludnevni program odgojno-obrazovnog rada.</w:t>
      </w:r>
    </w:p>
    <w:p w14:paraId="044E99EE" w14:textId="77777777" w:rsidR="00737E48" w:rsidRPr="00337D3F" w:rsidRDefault="00737E48" w:rsidP="00737E48">
      <w:pPr>
        <w:pStyle w:val="Odlomakpopisa"/>
        <w:spacing w:after="0"/>
        <w:jc w:val="both"/>
        <w:rPr>
          <w:sz w:val="24"/>
          <w:szCs w:val="24"/>
        </w:rPr>
      </w:pPr>
    </w:p>
    <w:p w14:paraId="1C63F6EE" w14:textId="77777777" w:rsidR="00737E48" w:rsidRPr="00337D3F" w:rsidRDefault="00737E48" w:rsidP="00737E48">
      <w:pPr>
        <w:pStyle w:val="Odlomakpopisa"/>
        <w:spacing w:after="0"/>
        <w:jc w:val="both"/>
        <w:rPr>
          <w:sz w:val="24"/>
          <w:szCs w:val="24"/>
        </w:rPr>
      </w:pPr>
    </w:p>
    <w:bookmarkEnd w:id="0"/>
    <w:p w14:paraId="52FA8579" w14:textId="77777777" w:rsidR="003B300C" w:rsidRDefault="003B300C" w:rsidP="00002D29">
      <w:pPr>
        <w:spacing w:after="0"/>
        <w:jc w:val="both"/>
        <w:rPr>
          <w:sz w:val="24"/>
          <w:szCs w:val="24"/>
        </w:rPr>
      </w:pPr>
    </w:p>
    <w:p w14:paraId="2CBFA96D" w14:textId="77777777" w:rsidR="003B300C" w:rsidRPr="003B300C" w:rsidRDefault="003B300C" w:rsidP="003B300C">
      <w:pPr>
        <w:tabs>
          <w:tab w:val="left" w:pos="709"/>
        </w:tabs>
        <w:spacing w:line="240" w:lineRule="auto"/>
        <w:contextualSpacing/>
        <w:jc w:val="both"/>
        <w:rPr>
          <w:rFonts w:cstheme="minorHAnsi"/>
          <w:sz w:val="24"/>
          <w:szCs w:val="24"/>
        </w:rPr>
      </w:pPr>
    </w:p>
    <w:p w14:paraId="27222CCB" w14:textId="0826F277" w:rsidR="00927592" w:rsidRPr="00737E48" w:rsidRDefault="003B300C" w:rsidP="00737E48">
      <w:pPr>
        <w:tabs>
          <w:tab w:val="left" w:pos="709"/>
        </w:tabs>
        <w:spacing w:line="240" w:lineRule="auto"/>
        <w:contextualSpacing/>
        <w:jc w:val="both"/>
        <w:rPr>
          <w:rFonts w:cstheme="minorHAnsi"/>
          <w:sz w:val="24"/>
          <w:szCs w:val="24"/>
        </w:rPr>
      </w:pPr>
      <w:r w:rsidRPr="003B300C">
        <w:rPr>
          <w:rFonts w:cstheme="minorHAnsi"/>
          <w:sz w:val="24"/>
          <w:szCs w:val="24"/>
        </w:rPr>
        <w:t xml:space="preserve"> </w:t>
      </w:r>
    </w:p>
    <w:p w14:paraId="29AFBF9D" w14:textId="7A62F584" w:rsidR="00927592" w:rsidRDefault="00355235" w:rsidP="003B300C">
      <w:pPr>
        <w:tabs>
          <w:tab w:val="left" w:pos="709"/>
        </w:tabs>
        <w:spacing w:line="240" w:lineRule="auto"/>
        <w:contextualSpacing/>
        <w:jc w:val="center"/>
        <w:rPr>
          <w:rFonts w:cstheme="minorHAnsi"/>
          <w:b/>
          <w:sz w:val="24"/>
          <w:szCs w:val="24"/>
        </w:rPr>
      </w:pPr>
      <w:r>
        <w:rPr>
          <w:rFonts w:cstheme="minorHAnsi"/>
          <w:b/>
          <w:sz w:val="24"/>
          <w:szCs w:val="24"/>
        </w:rPr>
        <w:t>Članak 5.</w:t>
      </w:r>
    </w:p>
    <w:p w14:paraId="551ECE2A" w14:textId="77777777" w:rsidR="00927592" w:rsidRDefault="00927592" w:rsidP="003B300C">
      <w:pPr>
        <w:tabs>
          <w:tab w:val="left" w:pos="709"/>
        </w:tabs>
        <w:spacing w:line="240" w:lineRule="auto"/>
        <w:contextualSpacing/>
        <w:jc w:val="center"/>
        <w:rPr>
          <w:rFonts w:cstheme="minorHAnsi"/>
          <w:b/>
          <w:sz w:val="24"/>
          <w:szCs w:val="24"/>
        </w:rPr>
      </w:pPr>
    </w:p>
    <w:p w14:paraId="0F63CD43" w14:textId="77777777" w:rsidR="00927592" w:rsidRDefault="00927592" w:rsidP="003B300C">
      <w:pPr>
        <w:tabs>
          <w:tab w:val="left" w:pos="709"/>
        </w:tabs>
        <w:spacing w:line="240" w:lineRule="auto"/>
        <w:contextualSpacing/>
        <w:jc w:val="center"/>
        <w:rPr>
          <w:rFonts w:cstheme="minorHAnsi"/>
          <w:b/>
          <w:sz w:val="24"/>
          <w:szCs w:val="24"/>
        </w:rPr>
      </w:pPr>
    </w:p>
    <w:p w14:paraId="0CCC7816" w14:textId="77777777" w:rsidR="00927592" w:rsidRPr="003B300C" w:rsidRDefault="00927592" w:rsidP="003B300C">
      <w:pPr>
        <w:tabs>
          <w:tab w:val="left" w:pos="709"/>
        </w:tabs>
        <w:spacing w:line="240" w:lineRule="auto"/>
        <w:contextualSpacing/>
        <w:jc w:val="center"/>
        <w:rPr>
          <w:rFonts w:cstheme="minorHAnsi"/>
          <w:b/>
          <w:sz w:val="24"/>
          <w:szCs w:val="24"/>
        </w:rPr>
      </w:pPr>
    </w:p>
    <w:p w14:paraId="2852B930" w14:textId="34D0C474" w:rsidR="003B300C" w:rsidRDefault="003B300C" w:rsidP="003B300C">
      <w:pPr>
        <w:tabs>
          <w:tab w:val="left" w:pos="709"/>
        </w:tabs>
        <w:spacing w:line="240" w:lineRule="auto"/>
        <w:contextualSpacing/>
        <w:jc w:val="both"/>
        <w:rPr>
          <w:rFonts w:cstheme="minorHAnsi"/>
          <w:sz w:val="24"/>
          <w:szCs w:val="24"/>
        </w:rPr>
      </w:pPr>
      <w:r w:rsidRPr="003B300C">
        <w:rPr>
          <w:rFonts w:cstheme="minorHAnsi"/>
          <w:b/>
          <w:sz w:val="24"/>
          <w:szCs w:val="24"/>
        </w:rPr>
        <w:tab/>
      </w:r>
      <w:r w:rsidR="007F3183" w:rsidRPr="007F3183">
        <w:rPr>
          <w:rFonts w:cstheme="minorHAnsi"/>
          <w:sz w:val="24"/>
          <w:szCs w:val="24"/>
        </w:rPr>
        <w:t>Ovaj Plan objaviti će se na</w:t>
      </w:r>
      <w:r w:rsidR="00927592">
        <w:rPr>
          <w:rFonts w:cstheme="minorHAnsi"/>
          <w:sz w:val="24"/>
          <w:szCs w:val="24"/>
        </w:rPr>
        <w:t xml:space="preserve"> oglasnoj ploči i na</w:t>
      </w:r>
      <w:r w:rsidR="007F3183" w:rsidRPr="007F3183">
        <w:rPr>
          <w:rFonts w:cstheme="minorHAnsi"/>
          <w:sz w:val="24"/>
          <w:szCs w:val="24"/>
        </w:rPr>
        <w:t xml:space="preserve"> službenoj stranici dječjeg vrtića Lanterna</w:t>
      </w:r>
      <w:r w:rsidR="00927592">
        <w:rPr>
          <w:rFonts w:cstheme="minorHAnsi"/>
          <w:sz w:val="24"/>
          <w:szCs w:val="24"/>
        </w:rPr>
        <w:t xml:space="preserve">, </w:t>
      </w:r>
      <w:r w:rsidR="007F3183" w:rsidRPr="007F3183">
        <w:rPr>
          <w:rFonts w:cstheme="minorHAnsi"/>
          <w:sz w:val="24"/>
          <w:szCs w:val="24"/>
        </w:rPr>
        <w:t>a stupa na snagu 01. siječnja 2025. godine.</w:t>
      </w:r>
    </w:p>
    <w:p w14:paraId="311BC9A5" w14:textId="77777777" w:rsidR="007F3183" w:rsidRDefault="007F3183" w:rsidP="003B300C">
      <w:pPr>
        <w:tabs>
          <w:tab w:val="left" w:pos="709"/>
        </w:tabs>
        <w:spacing w:line="240" w:lineRule="auto"/>
        <w:contextualSpacing/>
        <w:jc w:val="both"/>
        <w:rPr>
          <w:rFonts w:cstheme="minorHAnsi"/>
          <w:sz w:val="24"/>
          <w:szCs w:val="24"/>
        </w:rPr>
      </w:pPr>
    </w:p>
    <w:p w14:paraId="12A59BAE" w14:textId="77777777" w:rsidR="007F3183" w:rsidRPr="003B300C" w:rsidRDefault="007F3183" w:rsidP="003B300C">
      <w:pPr>
        <w:tabs>
          <w:tab w:val="left" w:pos="709"/>
        </w:tabs>
        <w:spacing w:line="240" w:lineRule="auto"/>
        <w:contextualSpacing/>
        <w:jc w:val="both"/>
        <w:rPr>
          <w:rFonts w:cstheme="minorHAnsi"/>
          <w:sz w:val="24"/>
          <w:szCs w:val="24"/>
        </w:rPr>
      </w:pPr>
    </w:p>
    <w:p w14:paraId="08973F15" w14:textId="77777777" w:rsidR="003B300C" w:rsidRDefault="003B300C" w:rsidP="003B300C">
      <w:pPr>
        <w:tabs>
          <w:tab w:val="left" w:pos="709"/>
        </w:tabs>
        <w:spacing w:line="240" w:lineRule="auto"/>
        <w:contextualSpacing/>
        <w:rPr>
          <w:rFonts w:cstheme="minorHAnsi"/>
          <w:b/>
          <w:bCs/>
          <w:sz w:val="24"/>
          <w:szCs w:val="24"/>
        </w:rPr>
      </w:pPr>
    </w:p>
    <w:p w14:paraId="79106352" w14:textId="77777777" w:rsidR="00737E48" w:rsidRDefault="00737E48" w:rsidP="003B300C">
      <w:pPr>
        <w:tabs>
          <w:tab w:val="left" w:pos="709"/>
        </w:tabs>
        <w:spacing w:line="240" w:lineRule="auto"/>
        <w:contextualSpacing/>
        <w:rPr>
          <w:rFonts w:cstheme="minorHAnsi"/>
          <w:b/>
          <w:bCs/>
          <w:sz w:val="24"/>
          <w:szCs w:val="24"/>
        </w:rPr>
      </w:pPr>
    </w:p>
    <w:p w14:paraId="39BF8FEA" w14:textId="77777777" w:rsidR="00737E48" w:rsidRDefault="00737E48" w:rsidP="003B300C">
      <w:pPr>
        <w:tabs>
          <w:tab w:val="left" w:pos="709"/>
        </w:tabs>
        <w:spacing w:line="240" w:lineRule="auto"/>
        <w:contextualSpacing/>
        <w:rPr>
          <w:rFonts w:cstheme="minorHAnsi"/>
          <w:b/>
          <w:bCs/>
          <w:sz w:val="24"/>
          <w:szCs w:val="24"/>
        </w:rPr>
      </w:pPr>
    </w:p>
    <w:p w14:paraId="0E0C36D8" w14:textId="77777777" w:rsidR="00737E48" w:rsidRPr="003B300C" w:rsidRDefault="00737E48" w:rsidP="003B300C">
      <w:pPr>
        <w:tabs>
          <w:tab w:val="left" w:pos="709"/>
        </w:tabs>
        <w:spacing w:line="240" w:lineRule="auto"/>
        <w:contextualSpacing/>
        <w:rPr>
          <w:rFonts w:cstheme="minorHAnsi"/>
          <w:b/>
          <w:bCs/>
          <w:sz w:val="24"/>
          <w:szCs w:val="24"/>
        </w:rPr>
      </w:pPr>
    </w:p>
    <w:p w14:paraId="68FEE3C2" w14:textId="6A5D2841" w:rsidR="003B300C" w:rsidRDefault="003B300C" w:rsidP="00C3549E">
      <w:pPr>
        <w:tabs>
          <w:tab w:val="left" w:pos="709"/>
        </w:tabs>
        <w:spacing w:line="240" w:lineRule="auto"/>
        <w:contextualSpacing/>
        <w:rPr>
          <w:rFonts w:cstheme="minorHAnsi"/>
          <w:b/>
          <w:bCs/>
          <w:sz w:val="24"/>
          <w:szCs w:val="24"/>
        </w:rPr>
      </w:pPr>
      <w:r w:rsidRPr="003B300C">
        <w:rPr>
          <w:rFonts w:cstheme="minorHAnsi"/>
          <w:b/>
          <w:bCs/>
          <w:sz w:val="24"/>
          <w:szCs w:val="24"/>
        </w:rPr>
        <w:tab/>
      </w:r>
      <w:r w:rsidRPr="003B300C">
        <w:rPr>
          <w:rFonts w:cstheme="minorHAnsi"/>
          <w:b/>
          <w:bCs/>
          <w:sz w:val="24"/>
          <w:szCs w:val="24"/>
        </w:rPr>
        <w:tab/>
      </w:r>
      <w:r w:rsidRPr="003B300C">
        <w:rPr>
          <w:rFonts w:cstheme="minorHAnsi"/>
          <w:b/>
          <w:bCs/>
          <w:sz w:val="24"/>
          <w:szCs w:val="24"/>
        </w:rPr>
        <w:tab/>
      </w:r>
      <w:r w:rsidRPr="003B300C">
        <w:rPr>
          <w:rFonts w:cstheme="minorHAnsi"/>
          <w:b/>
          <w:bCs/>
          <w:sz w:val="24"/>
          <w:szCs w:val="24"/>
        </w:rPr>
        <w:tab/>
      </w:r>
      <w:r w:rsidRPr="003B300C">
        <w:rPr>
          <w:rFonts w:cstheme="minorHAnsi"/>
          <w:b/>
          <w:bCs/>
          <w:sz w:val="24"/>
          <w:szCs w:val="24"/>
        </w:rPr>
        <w:tab/>
      </w:r>
      <w:r w:rsidRPr="003B300C">
        <w:rPr>
          <w:rFonts w:cstheme="minorHAnsi"/>
          <w:b/>
          <w:bCs/>
          <w:sz w:val="24"/>
          <w:szCs w:val="24"/>
        </w:rPr>
        <w:tab/>
      </w:r>
      <w:r w:rsidRPr="003B300C">
        <w:rPr>
          <w:rFonts w:cstheme="minorHAnsi"/>
          <w:b/>
          <w:bCs/>
          <w:sz w:val="24"/>
          <w:szCs w:val="24"/>
        </w:rPr>
        <w:tab/>
      </w:r>
      <w:r w:rsidRPr="003B300C">
        <w:rPr>
          <w:rFonts w:cstheme="minorHAnsi"/>
          <w:b/>
          <w:bCs/>
          <w:sz w:val="24"/>
          <w:szCs w:val="24"/>
        </w:rPr>
        <w:tab/>
      </w:r>
      <w:r w:rsidRPr="003B300C">
        <w:rPr>
          <w:rFonts w:cstheme="minorHAnsi"/>
          <w:b/>
          <w:bCs/>
          <w:sz w:val="24"/>
          <w:szCs w:val="24"/>
        </w:rPr>
        <w:tab/>
      </w:r>
      <w:r w:rsidRPr="003B300C">
        <w:rPr>
          <w:rFonts w:cstheme="minorHAnsi"/>
          <w:b/>
          <w:bCs/>
          <w:sz w:val="24"/>
          <w:szCs w:val="24"/>
        </w:rPr>
        <w:tab/>
      </w:r>
      <w:r w:rsidRPr="003B300C">
        <w:rPr>
          <w:rFonts w:cstheme="minorHAnsi"/>
          <w:b/>
          <w:bCs/>
          <w:sz w:val="24"/>
          <w:szCs w:val="24"/>
        </w:rPr>
        <w:tab/>
      </w:r>
      <w:r w:rsidRPr="003B300C">
        <w:rPr>
          <w:rFonts w:cstheme="minorHAnsi"/>
          <w:b/>
          <w:bCs/>
          <w:sz w:val="24"/>
          <w:szCs w:val="24"/>
        </w:rPr>
        <w:tab/>
        <w:t xml:space="preserve">                                   </w:t>
      </w:r>
      <w:r>
        <w:rPr>
          <w:rFonts w:cstheme="minorHAnsi"/>
          <w:b/>
          <w:bCs/>
          <w:sz w:val="24"/>
          <w:szCs w:val="24"/>
        </w:rPr>
        <w:tab/>
      </w:r>
    </w:p>
    <w:p w14:paraId="46560FC4" w14:textId="77777777" w:rsidR="007F3183" w:rsidRDefault="007F3183" w:rsidP="003B300C">
      <w:pPr>
        <w:tabs>
          <w:tab w:val="left" w:pos="9540"/>
        </w:tabs>
        <w:rPr>
          <w:rFonts w:cstheme="minorHAnsi"/>
          <w:b/>
          <w:bCs/>
          <w:sz w:val="24"/>
          <w:szCs w:val="24"/>
        </w:rPr>
      </w:pPr>
    </w:p>
    <w:p w14:paraId="2F580C80" w14:textId="05A0A7EE" w:rsidR="007F3183" w:rsidRPr="007F3183" w:rsidRDefault="007F3183" w:rsidP="003B300C">
      <w:pPr>
        <w:tabs>
          <w:tab w:val="left" w:pos="9540"/>
        </w:tabs>
        <w:rPr>
          <w:rFonts w:cstheme="minorHAnsi"/>
          <w:sz w:val="24"/>
          <w:szCs w:val="24"/>
        </w:rPr>
      </w:pPr>
      <w:r w:rsidRPr="007F3183">
        <w:rPr>
          <w:rFonts w:cstheme="minorHAnsi"/>
          <w:sz w:val="24"/>
          <w:szCs w:val="24"/>
        </w:rPr>
        <w:t>KLASA:</w:t>
      </w:r>
      <w:r>
        <w:rPr>
          <w:rFonts w:cstheme="minorHAnsi"/>
          <w:sz w:val="24"/>
          <w:szCs w:val="24"/>
        </w:rPr>
        <w:t xml:space="preserve"> 400-02/25-01/1</w:t>
      </w:r>
      <w:r w:rsidR="00C3549E">
        <w:rPr>
          <w:rFonts w:cstheme="minorHAnsi"/>
          <w:sz w:val="24"/>
          <w:szCs w:val="24"/>
        </w:rPr>
        <w:tab/>
      </w:r>
      <w:r w:rsidR="00737E48">
        <w:rPr>
          <w:rFonts w:cstheme="minorHAnsi"/>
          <w:sz w:val="24"/>
          <w:szCs w:val="24"/>
        </w:rPr>
        <w:tab/>
      </w:r>
      <w:r w:rsidR="00C3549E">
        <w:rPr>
          <w:rFonts w:cstheme="minorHAnsi"/>
          <w:sz w:val="24"/>
          <w:szCs w:val="24"/>
        </w:rPr>
        <w:tab/>
        <w:t>PREDSJEDNICA</w:t>
      </w:r>
    </w:p>
    <w:p w14:paraId="5522DC9D" w14:textId="775635C7" w:rsidR="007F3183" w:rsidRPr="007F3183" w:rsidRDefault="007F3183" w:rsidP="003B300C">
      <w:pPr>
        <w:tabs>
          <w:tab w:val="left" w:pos="9540"/>
        </w:tabs>
        <w:rPr>
          <w:rFonts w:cstheme="minorHAnsi"/>
          <w:sz w:val="24"/>
          <w:szCs w:val="24"/>
        </w:rPr>
      </w:pPr>
      <w:r w:rsidRPr="007F3183">
        <w:rPr>
          <w:rFonts w:cstheme="minorHAnsi"/>
          <w:sz w:val="24"/>
          <w:szCs w:val="24"/>
        </w:rPr>
        <w:t xml:space="preserve">URBROJ: </w:t>
      </w:r>
      <w:r>
        <w:rPr>
          <w:rFonts w:cstheme="minorHAnsi"/>
          <w:sz w:val="24"/>
          <w:szCs w:val="24"/>
        </w:rPr>
        <w:t>2182-12-1-02/25-1</w:t>
      </w:r>
      <w:r w:rsidR="00C3549E">
        <w:rPr>
          <w:rFonts w:cstheme="minorHAnsi"/>
          <w:sz w:val="24"/>
          <w:szCs w:val="24"/>
        </w:rPr>
        <w:tab/>
      </w:r>
      <w:r w:rsidR="00737E48">
        <w:rPr>
          <w:rFonts w:cstheme="minorHAnsi"/>
          <w:sz w:val="24"/>
          <w:szCs w:val="24"/>
        </w:rPr>
        <w:tab/>
      </w:r>
      <w:r w:rsidR="00C3549E">
        <w:rPr>
          <w:rFonts w:cstheme="minorHAnsi"/>
          <w:sz w:val="24"/>
          <w:szCs w:val="24"/>
        </w:rPr>
        <w:tab/>
      </w:r>
    </w:p>
    <w:p w14:paraId="664F8BBC" w14:textId="4D70DE94" w:rsidR="003B300C" w:rsidRPr="00CC70DE" w:rsidRDefault="00C3549E" w:rsidP="00002D29">
      <w:pPr>
        <w:spacing w:after="0"/>
        <w:jc w:val="both"/>
        <w:rPr>
          <w:sz w:val="24"/>
          <w:szCs w:val="24"/>
        </w:rPr>
      </w:pPr>
      <w:r>
        <w:rPr>
          <w:sz w:val="24"/>
          <w:szCs w:val="24"/>
        </w:rPr>
        <w:t>Rogoznica, 12.11.2025.</w:t>
      </w:r>
      <w:r w:rsidR="00737E48">
        <w:rPr>
          <w:sz w:val="24"/>
          <w:szCs w:val="24"/>
        </w:rPr>
        <w:tab/>
      </w:r>
      <w:r w:rsidR="00737E48">
        <w:rPr>
          <w:sz w:val="24"/>
          <w:szCs w:val="24"/>
        </w:rPr>
        <w:tab/>
      </w:r>
      <w:r w:rsidR="00737E48">
        <w:rPr>
          <w:sz w:val="24"/>
          <w:szCs w:val="24"/>
        </w:rPr>
        <w:tab/>
      </w:r>
      <w:r w:rsidR="00737E48">
        <w:rPr>
          <w:sz w:val="24"/>
          <w:szCs w:val="24"/>
        </w:rPr>
        <w:tab/>
      </w:r>
      <w:r w:rsidR="00737E48">
        <w:rPr>
          <w:sz w:val="24"/>
          <w:szCs w:val="24"/>
        </w:rPr>
        <w:tab/>
      </w:r>
      <w:r w:rsidR="00737E48">
        <w:rPr>
          <w:sz w:val="24"/>
          <w:szCs w:val="24"/>
        </w:rPr>
        <w:tab/>
      </w:r>
      <w:r w:rsidR="00737E48">
        <w:rPr>
          <w:sz w:val="24"/>
          <w:szCs w:val="24"/>
        </w:rPr>
        <w:tab/>
      </w:r>
      <w:r w:rsidR="00737E48">
        <w:rPr>
          <w:sz w:val="24"/>
          <w:szCs w:val="24"/>
        </w:rPr>
        <w:tab/>
      </w:r>
      <w:r w:rsidR="00737E48">
        <w:rPr>
          <w:sz w:val="24"/>
          <w:szCs w:val="24"/>
        </w:rPr>
        <w:tab/>
      </w:r>
      <w:r w:rsidR="00737E48">
        <w:rPr>
          <w:sz w:val="24"/>
          <w:szCs w:val="24"/>
        </w:rPr>
        <w:tab/>
      </w:r>
      <w:r w:rsidR="00737E48">
        <w:rPr>
          <w:sz w:val="24"/>
          <w:szCs w:val="24"/>
        </w:rPr>
        <w:tab/>
      </w:r>
      <w:r w:rsidR="00737E48">
        <w:rPr>
          <w:sz w:val="24"/>
          <w:szCs w:val="24"/>
        </w:rPr>
        <w:tab/>
        <w:t xml:space="preserve"> </w:t>
      </w:r>
      <w:r w:rsidR="00737E48" w:rsidRPr="00737E48">
        <w:rPr>
          <w:sz w:val="24"/>
          <w:szCs w:val="24"/>
        </w:rPr>
        <w:t>Dragana Zeba</w:t>
      </w:r>
    </w:p>
    <w:sectPr w:rsidR="003B300C" w:rsidRPr="00CC70DE" w:rsidSect="00F970F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3A0E"/>
    <w:multiLevelType w:val="hybridMultilevel"/>
    <w:tmpl w:val="B9A20DAC"/>
    <w:lvl w:ilvl="0" w:tplc="7F1E109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59680A"/>
    <w:multiLevelType w:val="hybridMultilevel"/>
    <w:tmpl w:val="F6CA350C"/>
    <w:lvl w:ilvl="0" w:tplc="05027BC0">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0F769BC"/>
    <w:multiLevelType w:val="hybridMultilevel"/>
    <w:tmpl w:val="272ABA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AB675A"/>
    <w:multiLevelType w:val="hybridMultilevel"/>
    <w:tmpl w:val="BC7421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4603179"/>
    <w:multiLevelType w:val="hybridMultilevel"/>
    <w:tmpl w:val="3D2293A8"/>
    <w:lvl w:ilvl="0" w:tplc="5AE4586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63746A1"/>
    <w:multiLevelType w:val="hybridMultilevel"/>
    <w:tmpl w:val="09902BEC"/>
    <w:lvl w:ilvl="0" w:tplc="4DA8AF7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2D0247C"/>
    <w:multiLevelType w:val="hybridMultilevel"/>
    <w:tmpl w:val="4EE65BFE"/>
    <w:lvl w:ilvl="0" w:tplc="8878E8B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831406C"/>
    <w:multiLevelType w:val="hybridMultilevel"/>
    <w:tmpl w:val="72BC13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56453602">
    <w:abstractNumId w:val="5"/>
  </w:num>
  <w:num w:numId="2" w16cid:durableId="1102993438">
    <w:abstractNumId w:val="0"/>
  </w:num>
  <w:num w:numId="3" w16cid:durableId="431515406">
    <w:abstractNumId w:val="6"/>
  </w:num>
  <w:num w:numId="4" w16cid:durableId="1852143961">
    <w:abstractNumId w:val="4"/>
  </w:num>
  <w:num w:numId="5" w16cid:durableId="468866230">
    <w:abstractNumId w:val="1"/>
  </w:num>
  <w:num w:numId="6" w16cid:durableId="835193462">
    <w:abstractNumId w:val="7"/>
  </w:num>
  <w:num w:numId="7" w16cid:durableId="306788779">
    <w:abstractNumId w:val="2"/>
  </w:num>
  <w:num w:numId="8" w16cid:durableId="1098672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FF"/>
    <w:rsid w:val="00002D29"/>
    <w:rsid w:val="00130BB8"/>
    <w:rsid w:val="001477F9"/>
    <w:rsid w:val="00195F1B"/>
    <w:rsid w:val="001F42C6"/>
    <w:rsid w:val="001F75D1"/>
    <w:rsid w:val="002B128C"/>
    <w:rsid w:val="002C02F2"/>
    <w:rsid w:val="002F47B2"/>
    <w:rsid w:val="00313014"/>
    <w:rsid w:val="00337D3F"/>
    <w:rsid w:val="00355235"/>
    <w:rsid w:val="003B300C"/>
    <w:rsid w:val="003C4CE3"/>
    <w:rsid w:val="003F7124"/>
    <w:rsid w:val="00515331"/>
    <w:rsid w:val="0053552C"/>
    <w:rsid w:val="00597C3B"/>
    <w:rsid w:val="005D7D38"/>
    <w:rsid w:val="006369AF"/>
    <w:rsid w:val="006442E0"/>
    <w:rsid w:val="00670CD4"/>
    <w:rsid w:val="006A20BF"/>
    <w:rsid w:val="00703BED"/>
    <w:rsid w:val="007179EA"/>
    <w:rsid w:val="00737E48"/>
    <w:rsid w:val="007743BD"/>
    <w:rsid w:val="00784885"/>
    <w:rsid w:val="00786C9A"/>
    <w:rsid w:val="007F3183"/>
    <w:rsid w:val="00857C98"/>
    <w:rsid w:val="008A1C02"/>
    <w:rsid w:val="008D3C7C"/>
    <w:rsid w:val="0090164D"/>
    <w:rsid w:val="00927592"/>
    <w:rsid w:val="009548D9"/>
    <w:rsid w:val="009665BF"/>
    <w:rsid w:val="009A2233"/>
    <w:rsid w:val="00A575A6"/>
    <w:rsid w:val="00A907D7"/>
    <w:rsid w:val="00B37387"/>
    <w:rsid w:val="00B64C9F"/>
    <w:rsid w:val="00C3549E"/>
    <w:rsid w:val="00C67650"/>
    <w:rsid w:val="00CC70DE"/>
    <w:rsid w:val="00D208E5"/>
    <w:rsid w:val="00D21CE3"/>
    <w:rsid w:val="00D8454E"/>
    <w:rsid w:val="00E4455D"/>
    <w:rsid w:val="00E5096B"/>
    <w:rsid w:val="00F41D36"/>
    <w:rsid w:val="00F867BB"/>
    <w:rsid w:val="00F970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AD5D"/>
  <w15:chartTrackingRefBased/>
  <w15:docId w15:val="{B0C8842B-6EEF-4E35-90EC-6A9EC0CA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970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F970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970F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970F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F970F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F970F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970F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970F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970F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970F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970F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970F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970F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970F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970F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970F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970F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970FF"/>
    <w:rPr>
      <w:rFonts w:eastAsiaTheme="majorEastAsia" w:cstheme="majorBidi"/>
      <w:color w:val="272727" w:themeColor="text1" w:themeTint="D8"/>
    </w:rPr>
  </w:style>
  <w:style w:type="paragraph" w:styleId="Naslov">
    <w:name w:val="Title"/>
    <w:basedOn w:val="Normal"/>
    <w:next w:val="Normal"/>
    <w:link w:val="NaslovChar"/>
    <w:uiPriority w:val="10"/>
    <w:qFormat/>
    <w:rsid w:val="00F97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970F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970F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970F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970FF"/>
    <w:pPr>
      <w:spacing w:before="160"/>
      <w:jc w:val="center"/>
    </w:pPr>
    <w:rPr>
      <w:i/>
      <w:iCs/>
      <w:color w:val="404040" w:themeColor="text1" w:themeTint="BF"/>
    </w:rPr>
  </w:style>
  <w:style w:type="character" w:customStyle="1" w:styleId="CitatChar">
    <w:name w:val="Citat Char"/>
    <w:basedOn w:val="Zadanifontodlomka"/>
    <w:link w:val="Citat"/>
    <w:uiPriority w:val="29"/>
    <w:rsid w:val="00F970FF"/>
    <w:rPr>
      <w:i/>
      <w:iCs/>
      <w:color w:val="404040" w:themeColor="text1" w:themeTint="BF"/>
    </w:rPr>
  </w:style>
  <w:style w:type="paragraph" w:styleId="Odlomakpopisa">
    <w:name w:val="List Paragraph"/>
    <w:basedOn w:val="Normal"/>
    <w:uiPriority w:val="34"/>
    <w:qFormat/>
    <w:rsid w:val="00F970FF"/>
    <w:pPr>
      <w:ind w:left="720"/>
      <w:contextualSpacing/>
    </w:pPr>
  </w:style>
  <w:style w:type="character" w:styleId="Jakoisticanje">
    <w:name w:val="Intense Emphasis"/>
    <w:basedOn w:val="Zadanifontodlomka"/>
    <w:uiPriority w:val="21"/>
    <w:qFormat/>
    <w:rsid w:val="00F970FF"/>
    <w:rPr>
      <w:i/>
      <w:iCs/>
      <w:color w:val="2F5496" w:themeColor="accent1" w:themeShade="BF"/>
    </w:rPr>
  </w:style>
  <w:style w:type="paragraph" w:styleId="Naglaencitat">
    <w:name w:val="Intense Quote"/>
    <w:basedOn w:val="Normal"/>
    <w:next w:val="Normal"/>
    <w:link w:val="NaglaencitatChar"/>
    <w:uiPriority w:val="30"/>
    <w:qFormat/>
    <w:rsid w:val="00F970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970FF"/>
    <w:rPr>
      <w:i/>
      <w:iCs/>
      <w:color w:val="2F5496" w:themeColor="accent1" w:themeShade="BF"/>
    </w:rPr>
  </w:style>
  <w:style w:type="character" w:styleId="Istaknutareferenca">
    <w:name w:val="Intense Reference"/>
    <w:basedOn w:val="Zadanifontodlomka"/>
    <w:uiPriority w:val="32"/>
    <w:qFormat/>
    <w:rsid w:val="00F970FF"/>
    <w:rPr>
      <w:b/>
      <w:bCs/>
      <w:smallCaps/>
      <w:color w:val="2F5496" w:themeColor="accent1" w:themeShade="BF"/>
      <w:spacing w:val="5"/>
    </w:rPr>
  </w:style>
  <w:style w:type="table" w:styleId="Reetkatablice">
    <w:name w:val="Table Grid"/>
    <w:basedOn w:val="Obinatablica"/>
    <w:uiPriority w:val="39"/>
    <w:rsid w:val="00717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10</Pages>
  <Words>1734</Words>
  <Characters>9890</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Turk</dc:creator>
  <cp:keywords/>
  <dc:description/>
  <cp:lastModifiedBy>Katarina Turk</cp:lastModifiedBy>
  <cp:revision>32</cp:revision>
  <dcterms:created xsi:type="dcterms:W3CDTF">2025-11-11T09:12:00Z</dcterms:created>
  <dcterms:modified xsi:type="dcterms:W3CDTF">2025-11-13T15:08:00Z</dcterms:modified>
</cp:coreProperties>
</file>